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BD" w:rsidRPr="00971E19" w:rsidRDefault="006311BD" w:rsidP="006311BD">
      <w:p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  <w:lang w:val="hr-HR"/>
        </w:rPr>
        <w:t>Broj: 01/1-02-5-1233</w:t>
      </w:r>
      <w:r w:rsidRPr="00971E19">
        <w:rPr>
          <w:rFonts w:ascii="Tahoma" w:hAnsi="Tahoma" w:cs="Tahoma"/>
          <w:lang w:val="hr-HR"/>
        </w:rPr>
        <w:t>/1</w:t>
      </w:r>
      <w:r>
        <w:rPr>
          <w:rFonts w:ascii="Tahoma" w:hAnsi="Tahoma" w:cs="Tahoma"/>
          <w:lang w:val="hr-HR"/>
        </w:rPr>
        <w:t>5</w:t>
      </w:r>
    </w:p>
    <w:p w:rsidR="006311BD" w:rsidRPr="00971E19" w:rsidRDefault="006311BD" w:rsidP="006311BD">
      <w:pPr>
        <w:spacing w:after="0"/>
        <w:jc w:val="both"/>
        <w:rPr>
          <w:rFonts w:ascii="Tahoma" w:hAnsi="Tahoma" w:cs="Tahoma"/>
          <w:lang w:val="hr-HR"/>
        </w:rPr>
      </w:pPr>
      <w:r w:rsidRPr="00971E19">
        <w:rPr>
          <w:rFonts w:ascii="Tahoma" w:hAnsi="Tahoma" w:cs="Tahoma"/>
          <w:lang w:val="hr-HR"/>
        </w:rPr>
        <w:t>Sarajevo,</w:t>
      </w:r>
      <w:r>
        <w:rPr>
          <w:rFonts w:ascii="Tahoma" w:hAnsi="Tahoma" w:cs="Tahoma"/>
          <w:lang w:val="hr-HR"/>
        </w:rPr>
        <w:t xml:space="preserve"> 28.9</w:t>
      </w:r>
      <w:r w:rsidRPr="00971E19">
        <w:rPr>
          <w:rFonts w:ascii="Tahoma" w:hAnsi="Tahoma" w:cs="Tahoma"/>
          <w:lang w:val="hr-HR"/>
        </w:rPr>
        <w:t>.201</w:t>
      </w:r>
      <w:r>
        <w:rPr>
          <w:rFonts w:ascii="Tahoma" w:hAnsi="Tahoma" w:cs="Tahoma"/>
          <w:lang w:val="hr-HR"/>
        </w:rPr>
        <w:t>5</w:t>
      </w:r>
      <w:r w:rsidRPr="00971E19">
        <w:rPr>
          <w:rFonts w:ascii="Tahoma" w:hAnsi="Tahoma" w:cs="Tahoma"/>
          <w:lang w:val="hr-HR"/>
        </w:rPr>
        <w:t>.g.</w:t>
      </w:r>
    </w:p>
    <w:p w:rsidR="008324A9" w:rsidRDefault="008324A9" w:rsidP="006311BD">
      <w:pPr>
        <w:spacing w:after="0"/>
      </w:pPr>
    </w:p>
    <w:p w:rsidR="006311BD" w:rsidRDefault="006311BD" w:rsidP="006311BD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ZAPISNIK</w:t>
      </w:r>
    </w:p>
    <w:p w:rsidR="006311BD" w:rsidRDefault="006311BD" w:rsidP="006311BD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sa 4. sjednice Ustavn</w:t>
      </w:r>
      <w:r w:rsidR="00273E72">
        <w:rPr>
          <w:rFonts w:ascii="Tahoma" w:hAnsi="Tahoma" w:cs="Tahoma"/>
          <w:sz w:val="24"/>
          <w:szCs w:val="24"/>
        </w:rPr>
        <w:t>oga</w:t>
      </w:r>
      <w:r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održane</w:t>
      </w:r>
    </w:p>
    <w:p w:rsidR="006311BD" w:rsidRDefault="006311BD" w:rsidP="006311BD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28.9.2015.g. s početkom u 11 sati</w:t>
      </w:r>
    </w:p>
    <w:p w:rsidR="006311BD" w:rsidRDefault="00273E72" w:rsidP="006311BD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Nazočni</w:t>
      </w:r>
      <w:r w:rsidR="006311BD">
        <w:rPr>
          <w:rFonts w:ascii="Tahoma" w:hAnsi="Tahoma" w:cs="Tahoma"/>
          <w:sz w:val="24"/>
          <w:szCs w:val="24"/>
        </w:rPr>
        <w:t xml:space="preserve">: Hodžić Dževad, predsjednik </w:t>
      </w:r>
      <w:r>
        <w:rPr>
          <w:rFonts w:ascii="Tahoma" w:hAnsi="Tahoma" w:cs="Tahoma"/>
          <w:sz w:val="24"/>
          <w:szCs w:val="24"/>
        </w:rPr>
        <w:t>Povjerenstva</w:t>
      </w:r>
      <w:r w:rsidR="006311BD">
        <w:rPr>
          <w:rFonts w:ascii="Tahoma" w:hAnsi="Tahoma" w:cs="Tahoma"/>
          <w:sz w:val="24"/>
          <w:szCs w:val="24"/>
        </w:rPr>
        <w:t>, te članovi Bošković Mladen, Gratz Dennis, Ajanović Irfan i Ćehajić</w:t>
      </w:r>
      <w:r w:rsidR="006311BD" w:rsidRPr="006311BD">
        <w:rPr>
          <w:rFonts w:ascii="Tahoma" w:hAnsi="Tahoma" w:cs="Tahoma"/>
          <w:sz w:val="24"/>
          <w:szCs w:val="24"/>
        </w:rPr>
        <w:t xml:space="preserve"> </w:t>
      </w:r>
      <w:r w:rsidR="006311BD">
        <w:rPr>
          <w:rFonts w:ascii="Tahoma" w:hAnsi="Tahoma" w:cs="Tahoma"/>
          <w:sz w:val="24"/>
          <w:szCs w:val="24"/>
        </w:rPr>
        <w:t>Ljiljana.</w:t>
      </w:r>
    </w:p>
    <w:p w:rsidR="006311BD" w:rsidRPr="007F18AB" w:rsidRDefault="00BB0D75" w:rsidP="006311BD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Ostali članovi Ustavn</w:t>
      </w:r>
      <w:r w:rsidR="00273E72">
        <w:rPr>
          <w:rFonts w:ascii="Tahoma" w:hAnsi="Tahoma" w:cs="Tahoma"/>
          <w:sz w:val="24"/>
          <w:szCs w:val="24"/>
        </w:rPr>
        <w:t>oga</w:t>
      </w:r>
      <w:r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opravdali su svoje odsustvo sa sjednice.</w:t>
      </w:r>
    </w:p>
    <w:p w:rsidR="006311BD" w:rsidRPr="007F18AB" w:rsidRDefault="006311BD" w:rsidP="006311BD">
      <w:pPr>
        <w:rPr>
          <w:rFonts w:ascii="Tahoma" w:hAnsi="Tahoma" w:cs="Tahoma"/>
          <w:sz w:val="24"/>
          <w:szCs w:val="24"/>
        </w:rPr>
      </w:pPr>
    </w:p>
    <w:p w:rsidR="00F61F6B" w:rsidRPr="007F18A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>Predsjednik Ustavn</w:t>
      </w:r>
      <w:r w:rsidR="00273E72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 xml:space="preserve"> otvorio je sjednicu konstat</w:t>
      </w:r>
      <w:r w:rsidR="00273E72">
        <w:rPr>
          <w:rFonts w:ascii="Tahoma" w:hAnsi="Tahoma" w:cs="Tahoma"/>
          <w:sz w:val="24"/>
          <w:szCs w:val="24"/>
        </w:rPr>
        <w:t>ira</w:t>
      </w:r>
      <w:r w:rsidRPr="007F18AB">
        <w:rPr>
          <w:rFonts w:ascii="Tahoma" w:hAnsi="Tahoma" w:cs="Tahoma"/>
          <w:sz w:val="24"/>
          <w:szCs w:val="24"/>
        </w:rPr>
        <w:t>jući da ne postoji kvorum za odlučivanje</w:t>
      </w:r>
      <w:r>
        <w:rPr>
          <w:rFonts w:ascii="Tahoma" w:hAnsi="Tahoma" w:cs="Tahoma"/>
          <w:sz w:val="24"/>
          <w:szCs w:val="24"/>
        </w:rPr>
        <w:t>. U</w:t>
      </w:r>
      <w:r w:rsidRPr="007F18AB">
        <w:rPr>
          <w:rFonts w:ascii="Tahoma" w:hAnsi="Tahoma" w:cs="Tahoma"/>
          <w:sz w:val="24"/>
          <w:szCs w:val="24"/>
        </w:rPr>
        <w:t>kazao je</w:t>
      </w:r>
      <w:r>
        <w:rPr>
          <w:rFonts w:ascii="Tahoma" w:hAnsi="Tahoma" w:cs="Tahoma"/>
          <w:sz w:val="24"/>
          <w:szCs w:val="24"/>
        </w:rPr>
        <w:t xml:space="preserve"> na opravdane razloge ne</w:t>
      </w:r>
      <w:r w:rsidR="00273E72">
        <w:rPr>
          <w:rFonts w:ascii="Tahoma" w:hAnsi="Tahoma" w:cs="Tahoma"/>
          <w:sz w:val="24"/>
          <w:szCs w:val="24"/>
        </w:rPr>
        <w:t>nazočnosti</w:t>
      </w:r>
      <w:r w:rsidRPr="007F18AB">
        <w:rPr>
          <w:rFonts w:ascii="Tahoma" w:hAnsi="Tahoma" w:cs="Tahoma"/>
          <w:sz w:val="24"/>
          <w:szCs w:val="24"/>
        </w:rPr>
        <w:t xml:space="preserve"> članova Ustavn</w:t>
      </w:r>
      <w:r w:rsidR="00273E72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 xml:space="preserve"> i predložio </w:t>
      </w:r>
      <w:r w:rsidR="00273E72">
        <w:rPr>
          <w:rFonts w:ascii="Tahoma" w:hAnsi="Tahoma" w:cs="Tahoma"/>
          <w:sz w:val="24"/>
          <w:szCs w:val="24"/>
        </w:rPr>
        <w:t>nazočnim</w:t>
      </w:r>
      <w:r w:rsidRPr="007F18AB">
        <w:rPr>
          <w:rFonts w:ascii="Tahoma" w:hAnsi="Tahoma" w:cs="Tahoma"/>
          <w:sz w:val="24"/>
          <w:szCs w:val="24"/>
        </w:rPr>
        <w:t xml:space="preserve"> članovim</w:t>
      </w:r>
      <w:r>
        <w:rPr>
          <w:rFonts w:ascii="Tahoma" w:hAnsi="Tahoma" w:cs="Tahoma"/>
          <w:sz w:val="24"/>
          <w:szCs w:val="24"/>
        </w:rPr>
        <w:t>a</w:t>
      </w:r>
      <w:r w:rsidR="00273E72">
        <w:rPr>
          <w:rFonts w:ascii="Tahoma" w:hAnsi="Tahoma" w:cs="Tahoma"/>
          <w:sz w:val="24"/>
          <w:szCs w:val="24"/>
        </w:rPr>
        <w:t xml:space="preserve"> Ustavnoga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 xml:space="preserve"> da se održi sjed</w:t>
      </w:r>
      <w:r>
        <w:rPr>
          <w:rFonts w:ascii="Tahoma" w:hAnsi="Tahoma" w:cs="Tahoma"/>
          <w:sz w:val="24"/>
          <w:szCs w:val="24"/>
        </w:rPr>
        <w:t>nica Ustavn</w:t>
      </w:r>
      <w:r w:rsidR="00273E72">
        <w:rPr>
          <w:rFonts w:ascii="Tahoma" w:hAnsi="Tahoma" w:cs="Tahoma"/>
          <w:sz w:val="24"/>
          <w:szCs w:val="24"/>
        </w:rPr>
        <w:t>oga</w:t>
      </w:r>
      <w:r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jer neće n</w:t>
      </w:r>
      <w:r w:rsidRPr="007F18AB">
        <w:rPr>
          <w:rFonts w:ascii="Tahoma" w:hAnsi="Tahoma" w:cs="Tahoma"/>
          <w:sz w:val="24"/>
          <w:szCs w:val="24"/>
        </w:rPr>
        <w:t xml:space="preserve">a ovoj sjednici biti donesene bilo kakve odluke i zaključci po kojima bi trebalo većinsko odlučivanje na sjednici </w:t>
      </w:r>
      <w:r w:rsidR="00273E72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>.</w:t>
      </w:r>
    </w:p>
    <w:p w:rsidR="006311BD" w:rsidRPr="007F18A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>Predložio je dnevni red koji je prethodno</w:t>
      </w:r>
      <w:r>
        <w:rPr>
          <w:rFonts w:ascii="Tahoma" w:hAnsi="Tahoma" w:cs="Tahoma"/>
          <w:sz w:val="24"/>
          <w:szCs w:val="24"/>
        </w:rPr>
        <w:t xml:space="preserve"> u pozivu za sjednicu</w:t>
      </w:r>
      <w:r w:rsidR="00273E72">
        <w:rPr>
          <w:rFonts w:ascii="Tahoma" w:hAnsi="Tahoma" w:cs="Tahoma"/>
          <w:sz w:val="24"/>
          <w:szCs w:val="24"/>
        </w:rPr>
        <w:t xml:space="preserve"> dostavljen članovima Ustavnoga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>, koji je prihvaćen i po kojem je rađeno na</w:t>
      </w:r>
      <w:r>
        <w:rPr>
          <w:rFonts w:ascii="Tahoma" w:hAnsi="Tahoma" w:cs="Tahoma"/>
          <w:sz w:val="24"/>
          <w:szCs w:val="24"/>
        </w:rPr>
        <w:t xml:space="preserve"> ovoj sjednici Ustavn</w:t>
      </w:r>
      <w:r w:rsidR="00273E72">
        <w:rPr>
          <w:rFonts w:ascii="Tahoma" w:hAnsi="Tahoma" w:cs="Tahoma"/>
          <w:sz w:val="24"/>
          <w:szCs w:val="24"/>
        </w:rPr>
        <w:t>oga</w:t>
      </w:r>
      <w:r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="006311BD">
        <w:rPr>
          <w:rFonts w:ascii="Tahoma" w:hAnsi="Tahoma" w:cs="Tahoma"/>
          <w:sz w:val="24"/>
          <w:szCs w:val="24"/>
        </w:rPr>
        <w:t>:</w:t>
      </w:r>
    </w:p>
    <w:p w:rsidR="006311BD" w:rsidRPr="006311BD" w:rsidRDefault="006311BD" w:rsidP="006311BD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6311BD">
        <w:rPr>
          <w:rFonts w:ascii="Tahoma" w:hAnsi="Tahoma" w:cs="Tahoma"/>
          <w:sz w:val="24"/>
          <w:szCs w:val="24"/>
          <w:lang w:val="bs-Latn-BA"/>
        </w:rPr>
        <w:t xml:space="preserve">Razmatranje poziva za javnu raspravu pred Ustavnim sudom Federacije BiH o zahtjevu načelnika Općine Novo Sarajevo i načelnika Općine Konjic  </w:t>
      </w:r>
      <w:r w:rsidR="00273E72">
        <w:rPr>
          <w:rFonts w:ascii="Tahoma" w:hAnsi="Tahoma" w:cs="Tahoma"/>
          <w:sz w:val="24"/>
          <w:szCs w:val="24"/>
          <w:lang w:val="bs-Latn-BA"/>
        </w:rPr>
        <w:t>glede</w:t>
      </w:r>
      <w:r w:rsidRPr="006311BD">
        <w:rPr>
          <w:rFonts w:ascii="Tahoma" w:hAnsi="Tahoma" w:cs="Tahoma"/>
          <w:sz w:val="24"/>
          <w:szCs w:val="24"/>
          <w:lang w:val="bs-Latn-BA"/>
        </w:rPr>
        <w:t xml:space="preserve"> ustavnosti Zakona o električnoj energiji </w:t>
      </w:r>
    </w:p>
    <w:p w:rsidR="006311BD" w:rsidRPr="006311BD" w:rsidRDefault="006311BD" w:rsidP="006311BD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6311BD">
        <w:rPr>
          <w:rFonts w:ascii="Tahoma" w:hAnsi="Tahoma" w:cs="Tahoma"/>
          <w:sz w:val="24"/>
          <w:szCs w:val="24"/>
          <w:lang w:val="bs-Latn-BA"/>
        </w:rPr>
        <w:t>Informacija o stanju predmeta koji se vode pred Ustavnim sudom Federacije BiH o ocjeni ustavnosti zakona koje je donio Parlament Federacije BiH</w:t>
      </w:r>
    </w:p>
    <w:p w:rsidR="006311BD" w:rsidRPr="006311BD" w:rsidRDefault="006311BD" w:rsidP="006311BD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  <w:lang w:val="bs-Latn-BA"/>
        </w:rPr>
      </w:pPr>
      <w:r w:rsidRPr="006311BD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6311BD" w:rsidRPr="007F18AB" w:rsidRDefault="006311BD" w:rsidP="006311BD">
      <w:pPr>
        <w:rPr>
          <w:rFonts w:ascii="Tahoma" w:hAnsi="Tahoma" w:cs="Tahoma"/>
          <w:sz w:val="24"/>
          <w:szCs w:val="24"/>
        </w:rPr>
      </w:pPr>
    </w:p>
    <w:p w:rsidR="00F61F6B" w:rsidRPr="006311BD" w:rsidRDefault="00F61F6B" w:rsidP="00F61F6B">
      <w:pPr>
        <w:rPr>
          <w:rFonts w:ascii="Tahoma" w:hAnsi="Tahoma" w:cs="Tahoma"/>
          <w:b/>
          <w:sz w:val="24"/>
          <w:szCs w:val="24"/>
        </w:rPr>
      </w:pPr>
      <w:r w:rsidRPr="006311BD">
        <w:rPr>
          <w:rFonts w:ascii="Tahoma" w:hAnsi="Tahoma" w:cs="Tahoma"/>
          <w:b/>
          <w:sz w:val="24"/>
          <w:szCs w:val="24"/>
        </w:rPr>
        <w:t>Ad - 1</w:t>
      </w:r>
    </w:p>
    <w:p w:rsidR="00F61F6B" w:rsidRPr="007F18A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>Predsjednik Ustavn</w:t>
      </w:r>
      <w:r w:rsidR="00273E72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 xml:space="preserve"> obrazložio je 1. t</w:t>
      </w:r>
      <w:r w:rsidR="00273E72">
        <w:rPr>
          <w:rFonts w:ascii="Tahoma" w:hAnsi="Tahoma" w:cs="Tahoma"/>
          <w:sz w:val="24"/>
          <w:szCs w:val="24"/>
        </w:rPr>
        <w:t>o</w:t>
      </w:r>
      <w:r w:rsidRPr="007F18AB">
        <w:rPr>
          <w:rFonts w:ascii="Tahoma" w:hAnsi="Tahoma" w:cs="Tahoma"/>
          <w:sz w:val="24"/>
          <w:szCs w:val="24"/>
        </w:rPr>
        <w:t>čku dnevnog</w:t>
      </w:r>
      <w:r w:rsidR="00273E72">
        <w:rPr>
          <w:rFonts w:ascii="Tahoma" w:hAnsi="Tahoma" w:cs="Tahoma"/>
          <w:sz w:val="24"/>
          <w:szCs w:val="24"/>
        </w:rPr>
        <w:t>a</w:t>
      </w:r>
      <w:r w:rsidRPr="007F18AB">
        <w:rPr>
          <w:rFonts w:ascii="Tahoma" w:hAnsi="Tahoma" w:cs="Tahoma"/>
          <w:sz w:val="24"/>
          <w:szCs w:val="24"/>
        </w:rPr>
        <w:t xml:space="preserve"> reda – </w:t>
      </w:r>
      <w:r>
        <w:rPr>
          <w:rFonts w:ascii="Tahoma" w:hAnsi="Tahoma" w:cs="Tahoma"/>
          <w:sz w:val="24"/>
          <w:szCs w:val="24"/>
        </w:rPr>
        <w:t>Z</w:t>
      </w:r>
      <w:r w:rsidRPr="007F18AB">
        <w:rPr>
          <w:rFonts w:ascii="Tahoma" w:hAnsi="Tahoma" w:cs="Tahoma"/>
          <w:sz w:val="24"/>
          <w:szCs w:val="24"/>
        </w:rPr>
        <w:t>astupanje pred Ustavnim sudom po zahtjevu na</w:t>
      </w:r>
      <w:r>
        <w:rPr>
          <w:rFonts w:ascii="Tahoma" w:hAnsi="Tahoma" w:cs="Tahoma"/>
          <w:sz w:val="24"/>
          <w:szCs w:val="24"/>
        </w:rPr>
        <w:t>č</w:t>
      </w:r>
      <w:r w:rsidRPr="007F18AB">
        <w:rPr>
          <w:rFonts w:ascii="Tahoma" w:hAnsi="Tahoma" w:cs="Tahoma"/>
          <w:sz w:val="24"/>
          <w:szCs w:val="24"/>
        </w:rPr>
        <w:t>elnika Općine Konjic i načelnika Općine Novo Sarajevo</w:t>
      </w:r>
      <w:r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glede</w:t>
      </w:r>
      <w:r w:rsidRPr="006311BD">
        <w:rPr>
          <w:rFonts w:ascii="Tahoma" w:hAnsi="Tahoma" w:cs="Tahoma"/>
          <w:sz w:val="24"/>
          <w:szCs w:val="24"/>
        </w:rPr>
        <w:t xml:space="preserve"> ustavnosti Zakona o električnoj energiji</w:t>
      </w:r>
      <w:r>
        <w:rPr>
          <w:rFonts w:ascii="Tahoma" w:hAnsi="Tahoma" w:cs="Tahoma"/>
          <w:sz w:val="24"/>
          <w:szCs w:val="24"/>
        </w:rPr>
        <w:t xml:space="preserve"> - </w:t>
      </w:r>
      <w:r w:rsidRPr="007F18AB">
        <w:rPr>
          <w:rFonts w:ascii="Tahoma" w:hAnsi="Tahoma" w:cs="Tahoma"/>
          <w:sz w:val="24"/>
          <w:szCs w:val="24"/>
        </w:rPr>
        <w:t>da se pojedine odredbe Zakona o električnoj energiji u F</w:t>
      </w:r>
      <w:r>
        <w:rPr>
          <w:rFonts w:ascii="Tahoma" w:hAnsi="Tahoma" w:cs="Tahoma"/>
          <w:sz w:val="24"/>
          <w:szCs w:val="24"/>
        </w:rPr>
        <w:t xml:space="preserve">ederaciji </w:t>
      </w:r>
      <w:r w:rsidRPr="007F18AB">
        <w:rPr>
          <w:rFonts w:ascii="Tahoma" w:hAnsi="Tahoma" w:cs="Tahoma"/>
          <w:sz w:val="24"/>
          <w:szCs w:val="24"/>
        </w:rPr>
        <w:t>B</w:t>
      </w:r>
      <w:r>
        <w:rPr>
          <w:rFonts w:ascii="Tahoma" w:hAnsi="Tahoma" w:cs="Tahoma"/>
          <w:sz w:val="24"/>
          <w:szCs w:val="24"/>
        </w:rPr>
        <w:t>i</w:t>
      </w:r>
      <w:r w:rsidRPr="007F18AB">
        <w:rPr>
          <w:rFonts w:ascii="Tahoma" w:hAnsi="Tahoma" w:cs="Tahoma"/>
          <w:sz w:val="24"/>
          <w:szCs w:val="24"/>
        </w:rPr>
        <w:t>H proglase n</w:t>
      </w:r>
      <w:r w:rsidR="00273E72">
        <w:rPr>
          <w:rFonts w:ascii="Tahoma" w:hAnsi="Tahoma" w:cs="Tahoma"/>
          <w:sz w:val="24"/>
          <w:szCs w:val="24"/>
        </w:rPr>
        <w:t>ištavnim jer su u suprotnosti s</w:t>
      </w:r>
      <w:r w:rsidRPr="007F18AB">
        <w:rPr>
          <w:rFonts w:ascii="Tahoma" w:hAnsi="Tahoma" w:cs="Tahoma"/>
          <w:sz w:val="24"/>
          <w:szCs w:val="24"/>
        </w:rPr>
        <w:t xml:space="preserve"> odredbama Zakona o lokalnoj samoupravi u F</w:t>
      </w:r>
      <w:r>
        <w:rPr>
          <w:rFonts w:ascii="Tahoma" w:hAnsi="Tahoma" w:cs="Tahoma"/>
          <w:sz w:val="24"/>
          <w:szCs w:val="24"/>
        </w:rPr>
        <w:t>ederaciji Bi</w:t>
      </w:r>
      <w:r w:rsidRPr="007F18AB">
        <w:rPr>
          <w:rFonts w:ascii="Tahoma" w:hAnsi="Tahoma" w:cs="Tahoma"/>
          <w:sz w:val="24"/>
          <w:szCs w:val="24"/>
        </w:rPr>
        <w:t>H.</w:t>
      </w:r>
    </w:p>
    <w:p w:rsidR="00F61F6B" w:rsidRPr="007F18A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lastRenderedPageBreak/>
        <w:t>Naglasio je da je to nastavak rasprave s prethodne sjednice Ustavn</w:t>
      </w:r>
      <w:r w:rsidR="00403BC4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 xml:space="preserve"> ukazujući da je javna rasprava o ovim zahtjevima koje je Ustavni sud F</w:t>
      </w:r>
      <w:r>
        <w:rPr>
          <w:rFonts w:ascii="Tahoma" w:hAnsi="Tahoma" w:cs="Tahoma"/>
          <w:sz w:val="24"/>
          <w:szCs w:val="24"/>
        </w:rPr>
        <w:t>ederacije Bi</w:t>
      </w:r>
      <w:r w:rsidRPr="007F18AB">
        <w:rPr>
          <w:rFonts w:ascii="Tahoma" w:hAnsi="Tahoma" w:cs="Tahoma"/>
          <w:sz w:val="24"/>
          <w:szCs w:val="24"/>
        </w:rPr>
        <w:t xml:space="preserve">H </w:t>
      </w:r>
      <w:r>
        <w:rPr>
          <w:rFonts w:ascii="Tahoma" w:hAnsi="Tahoma" w:cs="Tahoma"/>
          <w:sz w:val="24"/>
          <w:szCs w:val="24"/>
        </w:rPr>
        <w:t>objedi</w:t>
      </w:r>
      <w:r w:rsidRPr="007F18AB">
        <w:rPr>
          <w:rFonts w:ascii="Tahoma" w:hAnsi="Tahoma" w:cs="Tahoma"/>
          <w:sz w:val="24"/>
          <w:szCs w:val="24"/>
        </w:rPr>
        <w:t>nio u jedinstvenu</w:t>
      </w:r>
      <w:r>
        <w:rPr>
          <w:rFonts w:ascii="Tahoma" w:hAnsi="Tahoma" w:cs="Tahoma"/>
          <w:sz w:val="24"/>
          <w:szCs w:val="24"/>
        </w:rPr>
        <w:t xml:space="preserve"> </w:t>
      </w:r>
      <w:r w:rsidRPr="007F18AB">
        <w:rPr>
          <w:rFonts w:ascii="Tahoma" w:hAnsi="Tahoma" w:cs="Tahoma"/>
          <w:sz w:val="24"/>
          <w:szCs w:val="24"/>
        </w:rPr>
        <w:t xml:space="preserve">raspravu i po zahtjevu načelnika </w:t>
      </w:r>
      <w:r>
        <w:rPr>
          <w:rFonts w:ascii="Tahoma" w:hAnsi="Tahoma" w:cs="Tahoma"/>
          <w:sz w:val="24"/>
          <w:szCs w:val="24"/>
        </w:rPr>
        <w:t>o</w:t>
      </w:r>
      <w:r w:rsidRPr="007F18AB">
        <w:rPr>
          <w:rFonts w:ascii="Tahoma" w:hAnsi="Tahoma" w:cs="Tahoma"/>
          <w:sz w:val="24"/>
          <w:szCs w:val="24"/>
        </w:rPr>
        <w:t>pćin</w:t>
      </w:r>
      <w:r>
        <w:rPr>
          <w:rFonts w:ascii="Tahoma" w:hAnsi="Tahoma" w:cs="Tahoma"/>
          <w:sz w:val="24"/>
          <w:szCs w:val="24"/>
        </w:rPr>
        <w:t>a</w:t>
      </w:r>
      <w:r w:rsidRPr="007F18AB">
        <w:rPr>
          <w:rFonts w:ascii="Tahoma" w:hAnsi="Tahoma" w:cs="Tahoma"/>
          <w:sz w:val="24"/>
          <w:szCs w:val="24"/>
        </w:rPr>
        <w:t xml:space="preserve"> Konjic i Novo Sarajevo tako da će se ta rasprava objedinjen</w:t>
      </w:r>
      <w:r>
        <w:rPr>
          <w:rFonts w:ascii="Tahoma" w:hAnsi="Tahoma" w:cs="Tahoma"/>
          <w:sz w:val="24"/>
          <w:szCs w:val="24"/>
        </w:rPr>
        <w:t>a</w:t>
      </w:r>
      <w:r w:rsidRPr="007F18AB">
        <w:rPr>
          <w:rFonts w:ascii="Tahoma" w:hAnsi="Tahoma" w:cs="Tahoma"/>
          <w:sz w:val="24"/>
          <w:szCs w:val="24"/>
        </w:rPr>
        <w:t xml:space="preserve"> pred Ustavnim sudom održati 7.10.2015. godine.</w:t>
      </w:r>
    </w:p>
    <w:p w:rsidR="00F61F6B" w:rsidRPr="007F18AB" w:rsidRDefault="00273E72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Tajnik</w:t>
      </w:r>
      <w:r w:rsidR="00F61F6B" w:rsidRPr="007F18AB">
        <w:rPr>
          <w:rFonts w:ascii="Tahoma" w:hAnsi="Tahoma" w:cs="Tahoma"/>
          <w:sz w:val="24"/>
          <w:szCs w:val="24"/>
        </w:rPr>
        <w:t xml:space="preserve"> Ustavn</w:t>
      </w:r>
      <w:r>
        <w:rPr>
          <w:rFonts w:ascii="Tahoma" w:hAnsi="Tahoma" w:cs="Tahoma"/>
          <w:sz w:val="24"/>
          <w:szCs w:val="24"/>
        </w:rPr>
        <w:t>oga</w:t>
      </w:r>
      <w:r w:rsidR="00F61F6B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povjerenstva</w:t>
      </w:r>
      <w:r w:rsidR="00F61F6B" w:rsidRPr="007F18AB">
        <w:rPr>
          <w:rFonts w:ascii="Tahoma" w:hAnsi="Tahoma" w:cs="Tahoma"/>
          <w:sz w:val="24"/>
          <w:szCs w:val="24"/>
        </w:rPr>
        <w:t xml:space="preserve"> ukazao je na ustavno-pravne pojedinosti vezano </w:t>
      </w:r>
      <w:r w:rsidR="00F61F6B">
        <w:rPr>
          <w:rFonts w:ascii="Tahoma" w:hAnsi="Tahoma" w:cs="Tahoma"/>
          <w:sz w:val="24"/>
          <w:szCs w:val="24"/>
        </w:rPr>
        <w:t>u</w:t>
      </w:r>
      <w:r w:rsidR="00F61F6B" w:rsidRPr="007F18AB">
        <w:rPr>
          <w:rFonts w:ascii="Tahoma" w:hAnsi="Tahoma" w:cs="Tahoma"/>
          <w:sz w:val="24"/>
          <w:szCs w:val="24"/>
        </w:rPr>
        <w:t>z sačinjavanje pisanog m</w:t>
      </w:r>
      <w:r w:rsidR="00F61F6B">
        <w:rPr>
          <w:rFonts w:ascii="Tahoma" w:hAnsi="Tahoma" w:cs="Tahoma"/>
          <w:sz w:val="24"/>
          <w:szCs w:val="24"/>
        </w:rPr>
        <w:t>išljenja u</w:t>
      </w:r>
      <w:r w:rsidR="00F61F6B" w:rsidRPr="007F18AB">
        <w:rPr>
          <w:rFonts w:ascii="Tahoma" w:hAnsi="Tahoma" w:cs="Tahoma"/>
          <w:sz w:val="24"/>
          <w:szCs w:val="24"/>
        </w:rPr>
        <w:t xml:space="preserve">ime </w:t>
      </w:r>
      <w:r>
        <w:rPr>
          <w:rFonts w:ascii="Tahoma" w:hAnsi="Tahoma" w:cs="Tahoma"/>
          <w:sz w:val="24"/>
          <w:szCs w:val="24"/>
        </w:rPr>
        <w:t>Zastup</w:t>
      </w:r>
      <w:r w:rsidR="00F61F6B" w:rsidRPr="007F18AB">
        <w:rPr>
          <w:rFonts w:ascii="Tahoma" w:hAnsi="Tahoma" w:cs="Tahoma"/>
          <w:sz w:val="24"/>
          <w:szCs w:val="24"/>
        </w:rPr>
        <w:t>ničkog</w:t>
      </w:r>
      <w:r>
        <w:rPr>
          <w:rFonts w:ascii="Tahoma" w:hAnsi="Tahoma" w:cs="Tahoma"/>
          <w:sz w:val="24"/>
          <w:szCs w:val="24"/>
        </w:rPr>
        <w:t>a</w:t>
      </w:r>
      <w:r w:rsidR="00F61F6B" w:rsidRPr="007F18AB">
        <w:rPr>
          <w:rFonts w:ascii="Tahoma" w:hAnsi="Tahoma" w:cs="Tahoma"/>
          <w:sz w:val="24"/>
          <w:szCs w:val="24"/>
        </w:rPr>
        <w:t xml:space="preserve"> doma Parlamenta F</w:t>
      </w:r>
      <w:r w:rsidR="00F61F6B">
        <w:rPr>
          <w:rFonts w:ascii="Tahoma" w:hAnsi="Tahoma" w:cs="Tahoma"/>
          <w:sz w:val="24"/>
          <w:szCs w:val="24"/>
        </w:rPr>
        <w:t>ederacije Bi</w:t>
      </w:r>
      <w:r w:rsidR="00F61F6B" w:rsidRPr="007F18AB">
        <w:rPr>
          <w:rFonts w:ascii="Tahoma" w:hAnsi="Tahoma" w:cs="Tahoma"/>
          <w:sz w:val="24"/>
          <w:szCs w:val="24"/>
        </w:rPr>
        <w:t>H i ovla</w:t>
      </w:r>
      <w:r>
        <w:rPr>
          <w:rFonts w:ascii="Tahoma" w:hAnsi="Tahoma" w:cs="Tahoma"/>
          <w:sz w:val="24"/>
          <w:szCs w:val="24"/>
        </w:rPr>
        <w:t>sti</w:t>
      </w:r>
      <w:r w:rsidR="00F61F6B" w:rsidRPr="007F18AB">
        <w:rPr>
          <w:rFonts w:ascii="Tahoma" w:hAnsi="Tahoma" w:cs="Tahoma"/>
          <w:sz w:val="24"/>
          <w:szCs w:val="24"/>
        </w:rPr>
        <w:t xml:space="preserve"> predsjeda</w:t>
      </w:r>
      <w:r>
        <w:rPr>
          <w:rFonts w:ascii="Tahoma" w:hAnsi="Tahoma" w:cs="Tahoma"/>
          <w:sz w:val="24"/>
          <w:szCs w:val="24"/>
        </w:rPr>
        <w:t xml:space="preserve">telja </w:t>
      </w:r>
      <w:r w:rsidR="0014585E">
        <w:rPr>
          <w:rFonts w:ascii="Tahoma" w:hAnsi="Tahoma" w:cs="Tahoma"/>
          <w:sz w:val="24"/>
          <w:szCs w:val="24"/>
        </w:rPr>
        <w:t>Zastup</w:t>
      </w:r>
      <w:r w:rsidR="00F61F6B">
        <w:rPr>
          <w:rFonts w:ascii="Tahoma" w:hAnsi="Tahoma" w:cs="Tahoma"/>
          <w:sz w:val="24"/>
          <w:szCs w:val="24"/>
        </w:rPr>
        <w:t>ničkog</w:t>
      </w:r>
      <w:r w:rsidR="0014585E">
        <w:rPr>
          <w:rFonts w:ascii="Tahoma" w:hAnsi="Tahoma" w:cs="Tahoma"/>
          <w:sz w:val="24"/>
          <w:szCs w:val="24"/>
        </w:rPr>
        <w:t>a</w:t>
      </w:r>
      <w:r w:rsidR="00F61F6B">
        <w:rPr>
          <w:rFonts w:ascii="Tahoma" w:hAnsi="Tahoma" w:cs="Tahoma"/>
          <w:sz w:val="24"/>
          <w:szCs w:val="24"/>
        </w:rPr>
        <w:t xml:space="preserve"> doma Parlamenta </w:t>
      </w:r>
      <w:r w:rsidR="00F61F6B" w:rsidRPr="007F18AB">
        <w:rPr>
          <w:rFonts w:ascii="Tahoma" w:hAnsi="Tahoma" w:cs="Tahoma"/>
          <w:sz w:val="24"/>
          <w:szCs w:val="24"/>
        </w:rPr>
        <w:t>F</w:t>
      </w:r>
      <w:r w:rsidR="00F61F6B">
        <w:rPr>
          <w:rFonts w:ascii="Tahoma" w:hAnsi="Tahoma" w:cs="Tahoma"/>
          <w:sz w:val="24"/>
          <w:szCs w:val="24"/>
        </w:rPr>
        <w:t>ederacije Bi</w:t>
      </w:r>
      <w:r w:rsidR="00F61F6B" w:rsidRPr="007F18AB">
        <w:rPr>
          <w:rFonts w:ascii="Tahoma" w:hAnsi="Tahoma" w:cs="Tahoma"/>
          <w:sz w:val="24"/>
          <w:szCs w:val="24"/>
        </w:rPr>
        <w:t>H da odredi punomoćnike koji će zastupati ovaj dom pred Ustavnim sudom F</w:t>
      </w:r>
      <w:r w:rsidR="00F61F6B">
        <w:rPr>
          <w:rFonts w:ascii="Tahoma" w:hAnsi="Tahoma" w:cs="Tahoma"/>
          <w:sz w:val="24"/>
          <w:szCs w:val="24"/>
        </w:rPr>
        <w:t>ederacije Bi</w:t>
      </w:r>
      <w:r w:rsidR="00F61F6B" w:rsidRPr="007F18AB">
        <w:rPr>
          <w:rFonts w:ascii="Tahoma" w:hAnsi="Tahoma" w:cs="Tahoma"/>
          <w:sz w:val="24"/>
          <w:szCs w:val="24"/>
        </w:rPr>
        <w:t>H 7.10.2015. godine.</w:t>
      </w:r>
    </w:p>
    <w:p w:rsidR="00F61F6B" w:rsidRPr="007F18A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 diskusiju o ovoj t</w:t>
      </w:r>
      <w:r w:rsidR="00403BC4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>čki dnevnog</w:t>
      </w:r>
      <w:r w:rsidR="00403BC4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reda javio se</w:t>
      </w:r>
      <w:r w:rsidRPr="007F18AB">
        <w:rPr>
          <w:rFonts w:ascii="Tahoma" w:hAnsi="Tahoma" w:cs="Tahoma"/>
          <w:sz w:val="24"/>
          <w:szCs w:val="24"/>
        </w:rPr>
        <w:t xml:space="preserve"> Irfan Ajanovi</w:t>
      </w:r>
      <w:r>
        <w:rPr>
          <w:rFonts w:ascii="Tahoma" w:hAnsi="Tahoma" w:cs="Tahoma"/>
          <w:sz w:val="24"/>
          <w:szCs w:val="24"/>
        </w:rPr>
        <w:t>ć</w:t>
      </w:r>
      <w:r w:rsidRPr="007F18AB">
        <w:rPr>
          <w:rFonts w:ascii="Tahoma" w:hAnsi="Tahoma" w:cs="Tahoma"/>
          <w:sz w:val="24"/>
          <w:szCs w:val="24"/>
        </w:rPr>
        <w:t>, č</w:t>
      </w:r>
      <w:r>
        <w:rPr>
          <w:rFonts w:ascii="Tahoma" w:hAnsi="Tahoma" w:cs="Tahoma"/>
          <w:sz w:val="24"/>
          <w:szCs w:val="24"/>
        </w:rPr>
        <w:t>lan Ustavn</w:t>
      </w:r>
      <w:r w:rsidR="00403BC4">
        <w:rPr>
          <w:rFonts w:ascii="Tahoma" w:hAnsi="Tahoma" w:cs="Tahoma"/>
          <w:sz w:val="24"/>
          <w:szCs w:val="24"/>
        </w:rPr>
        <w:t>oga</w:t>
      </w:r>
      <w:r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, koji je </w:t>
      </w:r>
      <w:r w:rsidRPr="007F18AB">
        <w:rPr>
          <w:rFonts w:ascii="Tahoma" w:hAnsi="Tahoma" w:cs="Tahoma"/>
          <w:sz w:val="24"/>
          <w:szCs w:val="24"/>
        </w:rPr>
        <w:t>ukazao na neuređenost postupanja pri zastupanju pred Ustavnim sudom uime Parlamenta F</w:t>
      </w:r>
      <w:r>
        <w:rPr>
          <w:rFonts w:ascii="Tahoma" w:hAnsi="Tahoma" w:cs="Tahoma"/>
          <w:sz w:val="24"/>
          <w:szCs w:val="24"/>
        </w:rPr>
        <w:t>ederacije Bi</w:t>
      </w:r>
      <w:r w:rsidRPr="007F18AB">
        <w:rPr>
          <w:rFonts w:ascii="Tahoma" w:hAnsi="Tahoma" w:cs="Tahoma"/>
          <w:sz w:val="24"/>
          <w:szCs w:val="24"/>
        </w:rPr>
        <w:t>H</w:t>
      </w:r>
      <w:r>
        <w:rPr>
          <w:rFonts w:ascii="Tahoma" w:hAnsi="Tahoma" w:cs="Tahoma"/>
          <w:sz w:val="24"/>
          <w:szCs w:val="24"/>
        </w:rPr>
        <w:t xml:space="preserve">. Ukazao je da je </w:t>
      </w:r>
      <w:r w:rsidR="00403BC4">
        <w:rPr>
          <w:rFonts w:ascii="Tahoma" w:hAnsi="Tahoma" w:cs="Tahoma"/>
          <w:sz w:val="24"/>
          <w:szCs w:val="24"/>
        </w:rPr>
        <w:t>Zastup</w:t>
      </w:r>
      <w:r w:rsidRPr="007F18AB">
        <w:rPr>
          <w:rFonts w:ascii="Tahoma" w:hAnsi="Tahoma" w:cs="Tahoma"/>
          <w:sz w:val="24"/>
          <w:szCs w:val="24"/>
        </w:rPr>
        <w:t xml:space="preserve">nički dom mnogo </w:t>
      </w:r>
      <w:r>
        <w:rPr>
          <w:rFonts w:ascii="Tahoma" w:hAnsi="Tahoma" w:cs="Tahoma"/>
          <w:sz w:val="24"/>
          <w:szCs w:val="24"/>
        </w:rPr>
        <w:t>a</w:t>
      </w:r>
      <w:r w:rsidRPr="007F18AB">
        <w:rPr>
          <w:rFonts w:ascii="Tahoma" w:hAnsi="Tahoma" w:cs="Tahoma"/>
          <w:sz w:val="24"/>
          <w:szCs w:val="24"/>
        </w:rPr>
        <w:t xml:space="preserve">ktivniji u </w:t>
      </w:r>
      <w:r w:rsidR="00403BC4">
        <w:rPr>
          <w:rFonts w:ascii="Tahoma" w:hAnsi="Tahoma" w:cs="Tahoma"/>
          <w:sz w:val="24"/>
          <w:szCs w:val="24"/>
        </w:rPr>
        <w:t>s</w:t>
      </w:r>
      <w:r w:rsidRPr="007F18AB">
        <w:rPr>
          <w:rFonts w:ascii="Tahoma" w:hAnsi="Tahoma" w:cs="Tahoma"/>
          <w:sz w:val="24"/>
          <w:szCs w:val="24"/>
        </w:rPr>
        <w:t>vezi</w:t>
      </w:r>
      <w:r>
        <w:rPr>
          <w:rFonts w:ascii="Tahoma" w:hAnsi="Tahoma" w:cs="Tahoma"/>
          <w:sz w:val="24"/>
          <w:szCs w:val="24"/>
        </w:rPr>
        <w:t xml:space="preserve"> sa zastupanjem</w:t>
      </w:r>
      <w:r w:rsidRPr="007F18AB">
        <w:rPr>
          <w:rFonts w:ascii="Tahoma" w:hAnsi="Tahoma" w:cs="Tahoma"/>
          <w:sz w:val="24"/>
          <w:szCs w:val="24"/>
        </w:rPr>
        <w:t xml:space="preserve"> pred Ustavnim sudom od drugog doma Parlamenta F</w:t>
      </w:r>
      <w:r>
        <w:rPr>
          <w:rFonts w:ascii="Tahoma" w:hAnsi="Tahoma" w:cs="Tahoma"/>
          <w:sz w:val="24"/>
          <w:szCs w:val="24"/>
        </w:rPr>
        <w:t>ederacije Bi</w:t>
      </w:r>
      <w:r w:rsidRPr="007F18AB">
        <w:rPr>
          <w:rFonts w:ascii="Tahoma" w:hAnsi="Tahoma" w:cs="Tahoma"/>
          <w:sz w:val="24"/>
          <w:szCs w:val="24"/>
        </w:rPr>
        <w:t xml:space="preserve">H </w:t>
      </w:r>
      <w:r>
        <w:rPr>
          <w:rFonts w:ascii="Tahoma" w:hAnsi="Tahoma" w:cs="Tahoma"/>
          <w:sz w:val="24"/>
          <w:szCs w:val="24"/>
        </w:rPr>
        <w:t>(</w:t>
      </w:r>
      <w:r w:rsidRPr="007F18AB">
        <w:rPr>
          <w:rFonts w:ascii="Tahoma" w:hAnsi="Tahoma" w:cs="Tahoma"/>
          <w:sz w:val="24"/>
          <w:szCs w:val="24"/>
        </w:rPr>
        <w:t>Dom</w:t>
      </w:r>
      <w:r>
        <w:rPr>
          <w:rFonts w:ascii="Tahoma" w:hAnsi="Tahoma" w:cs="Tahoma"/>
          <w:sz w:val="24"/>
          <w:szCs w:val="24"/>
        </w:rPr>
        <w:t xml:space="preserve"> naroda)</w:t>
      </w:r>
      <w:r w:rsidRPr="007F18AB">
        <w:rPr>
          <w:rFonts w:ascii="Tahoma" w:hAnsi="Tahoma" w:cs="Tahoma"/>
          <w:sz w:val="24"/>
          <w:szCs w:val="24"/>
        </w:rPr>
        <w:t>, jer</w:t>
      </w:r>
      <w:r>
        <w:rPr>
          <w:rFonts w:ascii="Tahoma" w:hAnsi="Tahoma" w:cs="Tahoma"/>
          <w:sz w:val="24"/>
          <w:szCs w:val="24"/>
        </w:rPr>
        <w:t>,</w:t>
      </w:r>
      <w:r w:rsidRPr="007F18AB">
        <w:rPr>
          <w:rFonts w:ascii="Tahoma" w:hAnsi="Tahoma" w:cs="Tahoma"/>
          <w:sz w:val="24"/>
          <w:szCs w:val="24"/>
        </w:rPr>
        <w:t xml:space="preserve"> kako je istak</w:t>
      </w:r>
      <w:r w:rsidR="00403BC4">
        <w:rPr>
          <w:rFonts w:ascii="Tahoma" w:hAnsi="Tahoma" w:cs="Tahoma"/>
          <w:sz w:val="24"/>
          <w:szCs w:val="24"/>
        </w:rPr>
        <w:t>nu</w:t>
      </w:r>
      <w:r w:rsidRPr="007F18AB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>,</w:t>
      </w:r>
      <w:r w:rsidRPr="007F18AB">
        <w:rPr>
          <w:rFonts w:ascii="Tahoma" w:hAnsi="Tahoma" w:cs="Tahoma"/>
          <w:sz w:val="24"/>
          <w:szCs w:val="24"/>
        </w:rPr>
        <w:t xml:space="preserve"> zakon donose oba doma Parlamenta F</w:t>
      </w:r>
      <w:r>
        <w:rPr>
          <w:rFonts w:ascii="Tahoma" w:hAnsi="Tahoma" w:cs="Tahoma"/>
          <w:sz w:val="24"/>
          <w:szCs w:val="24"/>
        </w:rPr>
        <w:t>ederacije Bi</w:t>
      </w:r>
      <w:r w:rsidRPr="007F18AB">
        <w:rPr>
          <w:rFonts w:ascii="Tahoma" w:hAnsi="Tahoma" w:cs="Tahoma"/>
          <w:sz w:val="24"/>
          <w:szCs w:val="24"/>
        </w:rPr>
        <w:t>H</w:t>
      </w:r>
      <w:r>
        <w:rPr>
          <w:rFonts w:ascii="Tahoma" w:hAnsi="Tahoma" w:cs="Tahoma"/>
          <w:sz w:val="24"/>
          <w:szCs w:val="24"/>
        </w:rPr>
        <w:t>,</w:t>
      </w:r>
      <w:r w:rsidRPr="007F18AB">
        <w:rPr>
          <w:rFonts w:ascii="Tahoma" w:hAnsi="Tahoma" w:cs="Tahoma"/>
          <w:sz w:val="24"/>
          <w:szCs w:val="24"/>
        </w:rPr>
        <w:t xml:space="preserve"> te bi i zastupanje pred Ustavnim sudom trebalo b</w:t>
      </w:r>
      <w:r>
        <w:rPr>
          <w:rFonts w:ascii="Tahoma" w:hAnsi="Tahoma" w:cs="Tahoma"/>
          <w:sz w:val="24"/>
          <w:szCs w:val="24"/>
        </w:rPr>
        <w:t>iti</w:t>
      </w:r>
      <w:r w:rsidRPr="007F18AB">
        <w:rPr>
          <w:rFonts w:ascii="Tahoma" w:hAnsi="Tahoma" w:cs="Tahoma"/>
          <w:sz w:val="24"/>
          <w:szCs w:val="24"/>
        </w:rPr>
        <w:t xml:space="preserve"> jedinstveno uime oba doma Parlamenta, gdje bi se u taj proces uključila i Vlada Federacije BiH, javno pravobrani</w:t>
      </w:r>
      <w:r w:rsidR="00403BC4">
        <w:rPr>
          <w:rFonts w:ascii="Tahoma" w:hAnsi="Tahoma" w:cs="Tahoma"/>
          <w:sz w:val="24"/>
          <w:szCs w:val="24"/>
        </w:rPr>
        <w:t>teljstvo</w:t>
      </w:r>
      <w:r w:rsidRPr="007F18AB">
        <w:rPr>
          <w:rFonts w:ascii="Tahoma" w:hAnsi="Tahoma" w:cs="Tahoma"/>
          <w:sz w:val="24"/>
          <w:szCs w:val="24"/>
        </w:rPr>
        <w:t xml:space="preserve"> i druge institucije kako bi se pred Ustavnim sudom ukazalo da su rješenja iz zakona </w:t>
      </w:r>
      <w:r w:rsidR="00403BC4">
        <w:rPr>
          <w:rFonts w:ascii="Tahoma" w:hAnsi="Tahoma" w:cs="Tahoma"/>
          <w:sz w:val="24"/>
          <w:szCs w:val="24"/>
        </w:rPr>
        <w:t>sukladna</w:t>
      </w:r>
      <w:r w:rsidRPr="007F18AB">
        <w:rPr>
          <w:rFonts w:ascii="Tahoma" w:hAnsi="Tahoma" w:cs="Tahoma"/>
          <w:sz w:val="24"/>
          <w:szCs w:val="24"/>
        </w:rPr>
        <w:t xml:space="preserve"> Ustav</w:t>
      </w:r>
      <w:r w:rsidR="00403BC4">
        <w:rPr>
          <w:rFonts w:ascii="Tahoma" w:hAnsi="Tahoma" w:cs="Tahoma"/>
          <w:sz w:val="24"/>
          <w:szCs w:val="24"/>
        </w:rPr>
        <w:t xml:space="preserve">u </w:t>
      </w:r>
      <w:r w:rsidRPr="007F18AB">
        <w:rPr>
          <w:rFonts w:ascii="Tahoma" w:hAnsi="Tahoma" w:cs="Tahoma"/>
          <w:sz w:val="24"/>
          <w:szCs w:val="24"/>
        </w:rPr>
        <w:t>F</w:t>
      </w:r>
      <w:r>
        <w:rPr>
          <w:rFonts w:ascii="Tahoma" w:hAnsi="Tahoma" w:cs="Tahoma"/>
          <w:sz w:val="24"/>
          <w:szCs w:val="24"/>
        </w:rPr>
        <w:t>ederacije Bi</w:t>
      </w:r>
      <w:r w:rsidRPr="007F18AB">
        <w:rPr>
          <w:rFonts w:ascii="Tahoma" w:hAnsi="Tahoma" w:cs="Tahoma"/>
          <w:sz w:val="24"/>
          <w:szCs w:val="24"/>
        </w:rPr>
        <w:t>H.</w:t>
      </w:r>
    </w:p>
    <w:p w:rsidR="00F61F6B" w:rsidRPr="007F18A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>Također</w:t>
      </w:r>
      <w:r>
        <w:rPr>
          <w:rFonts w:ascii="Tahoma" w:hAnsi="Tahoma" w:cs="Tahoma"/>
          <w:sz w:val="24"/>
          <w:szCs w:val="24"/>
        </w:rPr>
        <w:t>,</w:t>
      </w:r>
      <w:r w:rsidRPr="007F18AB">
        <w:rPr>
          <w:rFonts w:ascii="Tahoma" w:hAnsi="Tahoma" w:cs="Tahoma"/>
          <w:sz w:val="24"/>
          <w:szCs w:val="24"/>
        </w:rPr>
        <w:t xml:space="preserve"> Irfan Ajanović ukazao je i na način da je potrebno izvršiti nadoknadu zastupanja pred Ustavnim sudom jer druge institucije angaž</w:t>
      </w:r>
      <w:r w:rsidR="00403BC4">
        <w:rPr>
          <w:rFonts w:ascii="Tahoma" w:hAnsi="Tahoma" w:cs="Tahoma"/>
          <w:sz w:val="24"/>
          <w:szCs w:val="24"/>
        </w:rPr>
        <w:t>iraj</w:t>
      </w:r>
      <w:r w:rsidRPr="007F18AB">
        <w:rPr>
          <w:rFonts w:ascii="Tahoma" w:hAnsi="Tahoma" w:cs="Tahoma"/>
          <w:sz w:val="24"/>
          <w:szCs w:val="24"/>
        </w:rPr>
        <w:t xml:space="preserve">u </w:t>
      </w:r>
      <w:r w:rsidR="00403BC4">
        <w:rPr>
          <w:rFonts w:ascii="Tahoma" w:hAnsi="Tahoma" w:cs="Tahoma"/>
          <w:sz w:val="24"/>
          <w:szCs w:val="24"/>
        </w:rPr>
        <w:t>odvjetnike</w:t>
      </w:r>
      <w:r w:rsidRPr="007F18AB">
        <w:rPr>
          <w:rFonts w:ascii="Tahoma" w:hAnsi="Tahoma" w:cs="Tahoma"/>
          <w:sz w:val="24"/>
          <w:szCs w:val="24"/>
        </w:rPr>
        <w:t xml:space="preserve"> ili druge predstavnike koji se plaćaju jer zastupanje pred Ustavnim sudom nije isključiva </w:t>
      </w:r>
      <w:r w:rsidR="00403BC4">
        <w:rPr>
          <w:rFonts w:ascii="Tahoma" w:hAnsi="Tahoma" w:cs="Tahoma"/>
          <w:sz w:val="24"/>
          <w:szCs w:val="24"/>
        </w:rPr>
        <w:t>mjerodavnost</w:t>
      </w:r>
      <w:r w:rsidRPr="007F18AB">
        <w:rPr>
          <w:rFonts w:ascii="Tahoma" w:hAnsi="Tahoma" w:cs="Tahoma"/>
          <w:sz w:val="24"/>
          <w:szCs w:val="24"/>
        </w:rPr>
        <w:t xml:space="preserve"> Ustavn</w:t>
      </w:r>
      <w:r w:rsidR="00403BC4">
        <w:rPr>
          <w:rFonts w:ascii="Tahoma" w:hAnsi="Tahoma" w:cs="Tahoma"/>
          <w:sz w:val="24"/>
          <w:szCs w:val="24"/>
        </w:rPr>
        <w:t>oga povjerenstva</w:t>
      </w:r>
      <w:r w:rsidRPr="007F18AB">
        <w:rPr>
          <w:rFonts w:ascii="Tahoma" w:hAnsi="Tahoma" w:cs="Tahoma"/>
          <w:sz w:val="24"/>
          <w:szCs w:val="24"/>
        </w:rPr>
        <w:t>, te svako dodatno angaž</w:t>
      </w:r>
      <w:r w:rsidR="00403BC4">
        <w:rPr>
          <w:rFonts w:ascii="Tahoma" w:hAnsi="Tahoma" w:cs="Tahoma"/>
          <w:sz w:val="24"/>
          <w:szCs w:val="24"/>
        </w:rPr>
        <w:t>ir</w:t>
      </w:r>
      <w:r w:rsidRPr="007F18AB">
        <w:rPr>
          <w:rFonts w:ascii="Tahoma" w:hAnsi="Tahoma" w:cs="Tahoma"/>
          <w:sz w:val="24"/>
          <w:szCs w:val="24"/>
        </w:rPr>
        <w:t>anje zahtij</w:t>
      </w:r>
      <w:r>
        <w:rPr>
          <w:rFonts w:ascii="Tahoma" w:hAnsi="Tahoma" w:cs="Tahoma"/>
          <w:sz w:val="24"/>
          <w:szCs w:val="24"/>
        </w:rPr>
        <w:t>eva dodatne naknade za učinjene</w:t>
      </w:r>
      <w:r w:rsidRPr="007F18AB">
        <w:rPr>
          <w:rFonts w:ascii="Tahoma" w:hAnsi="Tahoma" w:cs="Tahoma"/>
          <w:sz w:val="24"/>
          <w:szCs w:val="24"/>
        </w:rPr>
        <w:t xml:space="preserve"> poslove.</w:t>
      </w:r>
    </w:p>
    <w:p w:rsidR="00F61F6B" w:rsidRPr="007F18A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Ljiljana Će</w:t>
      </w:r>
      <w:r w:rsidRPr="007F18AB">
        <w:rPr>
          <w:rFonts w:ascii="Tahoma" w:hAnsi="Tahoma" w:cs="Tahoma"/>
          <w:sz w:val="24"/>
          <w:szCs w:val="24"/>
        </w:rPr>
        <w:t>hajić, član Ustavn</w:t>
      </w:r>
      <w:r w:rsidR="00403BC4">
        <w:rPr>
          <w:rFonts w:ascii="Tahoma" w:hAnsi="Tahoma" w:cs="Tahoma"/>
          <w:sz w:val="24"/>
          <w:szCs w:val="24"/>
        </w:rPr>
        <w:t>oga</w:t>
      </w:r>
      <w:r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, rekla je </w:t>
      </w:r>
      <w:r w:rsidR="00403BC4">
        <w:rPr>
          <w:rFonts w:ascii="Tahoma" w:hAnsi="Tahoma" w:cs="Tahoma"/>
          <w:sz w:val="24"/>
          <w:szCs w:val="24"/>
        </w:rPr>
        <w:t>kako</w:t>
      </w:r>
      <w:r>
        <w:rPr>
          <w:rFonts w:ascii="Tahoma" w:hAnsi="Tahoma" w:cs="Tahoma"/>
          <w:sz w:val="24"/>
          <w:szCs w:val="24"/>
        </w:rPr>
        <w:t xml:space="preserve"> je pot</w:t>
      </w:r>
      <w:r w:rsidRPr="007F18AB">
        <w:rPr>
          <w:rFonts w:ascii="Tahoma" w:hAnsi="Tahoma" w:cs="Tahoma"/>
          <w:sz w:val="24"/>
          <w:szCs w:val="24"/>
        </w:rPr>
        <w:t>rebno i lokalne zajednice i kantone uključiti u ovaj proces jer ne pos</w:t>
      </w:r>
      <w:r>
        <w:rPr>
          <w:rFonts w:ascii="Tahoma" w:hAnsi="Tahoma" w:cs="Tahoma"/>
          <w:sz w:val="24"/>
          <w:szCs w:val="24"/>
        </w:rPr>
        <w:t>toji izričit propis u Federacij</w:t>
      </w:r>
      <w:r w:rsidRPr="007F18AB">
        <w:rPr>
          <w:rFonts w:ascii="Tahoma" w:hAnsi="Tahoma" w:cs="Tahoma"/>
          <w:sz w:val="24"/>
          <w:szCs w:val="24"/>
        </w:rPr>
        <w:t xml:space="preserve">i da samo Federacija </w:t>
      </w:r>
      <w:r w:rsidR="00403BC4">
        <w:rPr>
          <w:rFonts w:ascii="Tahoma" w:hAnsi="Tahoma" w:cs="Tahoma"/>
          <w:sz w:val="24"/>
          <w:szCs w:val="24"/>
        </w:rPr>
        <w:t>sudjeluje</w:t>
      </w:r>
      <w:r w:rsidRPr="007F18AB">
        <w:rPr>
          <w:rFonts w:ascii="Tahoma" w:hAnsi="Tahoma" w:cs="Tahoma"/>
          <w:sz w:val="24"/>
          <w:szCs w:val="24"/>
        </w:rPr>
        <w:t xml:space="preserve"> u procesu pred Ustavnim sudom.</w:t>
      </w:r>
      <w:r>
        <w:rPr>
          <w:rFonts w:ascii="Tahoma" w:hAnsi="Tahoma" w:cs="Tahoma"/>
          <w:sz w:val="24"/>
          <w:szCs w:val="24"/>
        </w:rPr>
        <w:t xml:space="preserve"> Također, rekla je</w:t>
      </w:r>
      <w:r w:rsidRPr="007F18AB">
        <w:rPr>
          <w:rFonts w:ascii="Tahoma" w:hAnsi="Tahoma" w:cs="Tahoma"/>
          <w:sz w:val="24"/>
          <w:szCs w:val="24"/>
        </w:rPr>
        <w:t xml:space="preserve"> da je potrebno dostaviti kompletnu dokumentaciju kako bi predstavnici koji pred Ustavnim sudom zastupaju mogli iznositi meritorne stavove.</w:t>
      </w:r>
    </w:p>
    <w:p w:rsidR="00F61F6B" w:rsidRPr="007F18A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>De</w:t>
      </w:r>
      <w:r>
        <w:rPr>
          <w:rFonts w:ascii="Tahoma" w:hAnsi="Tahoma" w:cs="Tahoma"/>
          <w:sz w:val="24"/>
          <w:szCs w:val="24"/>
        </w:rPr>
        <w:t>n</w:t>
      </w:r>
      <w:r w:rsidRPr="007F18AB">
        <w:rPr>
          <w:rFonts w:ascii="Tahoma" w:hAnsi="Tahoma" w:cs="Tahoma"/>
          <w:sz w:val="24"/>
          <w:szCs w:val="24"/>
        </w:rPr>
        <w:t>nis Gratz, član Ustavn</w:t>
      </w:r>
      <w:r w:rsidR="00403BC4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403BC4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>rekao</w:t>
      </w:r>
      <w:r w:rsidRPr="007F18AB">
        <w:rPr>
          <w:rFonts w:ascii="Tahoma" w:hAnsi="Tahoma" w:cs="Tahoma"/>
          <w:sz w:val="24"/>
          <w:szCs w:val="24"/>
        </w:rPr>
        <w:t xml:space="preserve"> je da je potrebno planirati sve aktivnosti vezano </w:t>
      </w:r>
      <w:r>
        <w:rPr>
          <w:rFonts w:ascii="Tahoma" w:hAnsi="Tahoma" w:cs="Tahoma"/>
          <w:sz w:val="24"/>
          <w:szCs w:val="24"/>
        </w:rPr>
        <w:t>u</w:t>
      </w:r>
      <w:r w:rsidRPr="007F18AB">
        <w:rPr>
          <w:rFonts w:ascii="Tahoma" w:hAnsi="Tahoma" w:cs="Tahoma"/>
          <w:sz w:val="24"/>
          <w:szCs w:val="24"/>
        </w:rPr>
        <w:t>z zakazivanje sjednica Ustavn</w:t>
      </w:r>
      <w:r w:rsidR="00403BC4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>, pravo</w:t>
      </w:r>
      <w:r w:rsidR="00403BC4">
        <w:rPr>
          <w:rFonts w:ascii="Tahoma" w:hAnsi="Tahoma" w:cs="Tahoma"/>
          <w:sz w:val="24"/>
          <w:szCs w:val="24"/>
        </w:rPr>
        <w:t>dobnu</w:t>
      </w:r>
      <w:r w:rsidRPr="007F18AB">
        <w:rPr>
          <w:rFonts w:ascii="Tahoma" w:hAnsi="Tahoma" w:cs="Tahoma"/>
          <w:sz w:val="24"/>
          <w:szCs w:val="24"/>
        </w:rPr>
        <w:t xml:space="preserve"> dostav</w:t>
      </w:r>
      <w:r w:rsidR="00403BC4">
        <w:rPr>
          <w:rFonts w:ascii="Tahoma" w:hAnsi="Tahoma" w:cs="Tahoma"/>
          <w:sz w:val="24"/>
          <w:szCs w:val="24"/>
        </w:rPr>
        <w:t>u</w:t>
      </w:r>
      <w:r w:rsidRPr="007F18AB">
        <w:rPr>
          <w:rFonts w:ascii="Tahoma" w:hAnsi="Tahoma" w:cs="Tahoma"/>
          <w:sz w:val="24"/>
          <w:szCs w:val="24"/>
        </w:rPr>
        <w:t xml:space="preserve"> materijala i uključenje svih </w:t>
      </w:r>
      <w:r w:rsidR="00403BC4">
        <w:rPr>
          <w:rFonts w:ascii="Tahoma" w:hAnsi="Tahoma" w:cs="Tahoma"/>
          <w:sz w:val="24"/>
          <w:szCs w:val="24"/>
        </w:rPr>
        <w:t>tijela</w:t>
      </w:r>
      <w:r>
        <w:rPr>
          <w:rFonts w:ascii="Tahoma" w:hAnsi="Tahoma" w:cs="Tahoma"/>
          <w:sz w:val="24"/>
          <w:szCs w:val="24"/>
        </w:rPr>
        <w:t xml:space="preserve"> i institucija da se pred U</w:t>
      </w:r>
      <w:r w:rsidRPr="007F18AB">
        <w:rPr>
          <w:rFonts w:ascii="Tahoma" w:hAnsi="Tahoma" w:cs="Tahoma"/>
          <w:sz w:val="24"/>
          <w:szCs w:val="24"/>
        </w:rPr>
        <w:t xml:space="preserve">stavnim sudom objasni </w:t>
      </w:r>
      <w:r w:rsidR="00403BC4">
        <w:rPr>
          <w:rFonts w:ascii="Tahoma" w:hAnsi="Tahoma" w:cs="Tahoma"/>
          <w:sz w:val="24"/>
          <w:szCs w:val="24"/>
        </w:rPr>
        <w:t>kako</w:t>
      </w:r>
      <w:r w:rsidRPr="007F18AB">
        <w:rPr>
          <w:rFonts w:ascii="Tahoma" w:hAnsi="Tahoma" w:cs="Tahoma"/>
          <w:sz w:val="24"/>
          <w:szCs w:val="24"/>
        </w:rPr>
        <w:t xml:space="preserve"> je postojeće rješenje iz zakona </w:t>
      </w:r>
      <w:r w:rsidR="00403BC4">
        <w:rPr>
          <w:rFonts w:ascii="Tahoma" w:hAnsi="Tahoma" w:cs="Tahoma"/>
          <w:sz w:val="24"/>
          <w:szCs w:val="24"/>
        </w:rPr>
        <w:t>sukladno</w:t>
      </w:r>
      <w:r w:rsidRPr="007F18AB">
        <w:rPr>
          <w:rFonts w:ascii="Tahoma" w:hAnsi="Tahoma" w:cs="Tahoma"/>
          <w:sz w:val="24"/>
          <w:szCs w:val="24"/>
        </w:rPr>
        <w:t xml:space="preserve"> Ustav</w:t>
      </w:r>
      <w:r w:rsidR="00403BC4">
        <w:rPr>
          <w:rFonts w:ascii="Tahoma" w:hAnsi="Tahoma" w:cs="Tahoma"/>
          <w:sz w:val="24"/>
          <w:szCs w:val="24"/>
        </w:rPr>
        <w:t>u</w:t>
      </w:r>
      <w:r w:rsidRPr="007F18AB">
        <w:rPr>
          <w:rFonts w:ascii="Tahoma" w:hAnsi="Tahoma" w:cs="Tahoma"/>
          <w:sz w:val="24"/>
          <w:szCs w:val="24"/>
        </w:rPr>
        <w:t xml:space="preserve"> F</w:t>
      </w:r>
      <w:r>
        <w:rPr>
          <w:rFonts w:ascii="Tahoma" w:hAnsi="Tahoma" w:cs="Tahoma"/>
          <w:sz w:val="24"/>
          <w:szCs w:val="24"/>
        </w:rPr>
        <w:t>ederacije Bi</w:t>
      </w:r>
      <w:r w:rsidRPr="007F18AB">
        <w:rPr>
          <w:rFonts w:ascii="Tahoma" w:hAnsi="Tahoma" w:cs="Tahoma"/>
          <w:sz w:val="24"/>
          <w:szCs w:val="24"/>
        </w:rPr>
        <w:t>H.</w:t>
      </w:r>
    </w:p>
    <w:p w:rsidR="00F61F6B" w:rsidRPr="007F18A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>Na kraju rasprave predsjeda</w:t>
      </w:r>
      <w:r w:rsidR="00403BC4">
        <w:rPr>
          <w:rFonts w:ascii="Tahoma" w:hAnsi="Tahoma" w:cs="Tahoma"/>
          <w:sz w:val="24"/>
          <w:szCs w:val="24"/>
        </w:rPr>
        <w:t>telj</w:t>
      </w:r>
      <w:r w:rsidRPr="007F18AB">
        <w:rPr>
          <w:rFonts w:ascii="Tahoma" w:hAnsi="Tahoma" w:cs="Tahoma"/>
          <w:sz w:val="24"/>
          <w:szCs w:val="24"/>
        </w:rPr>
        <w:t xml:space="preserve"> je predložio da se uz postojeće članove Ustavn</w:t>
      </w:r>
      <w:r w:rsidR="00403BC4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>,</w:t>
      </w:r>
      <w:r w:rsidRPr="007F18AB">
        <w:rPr>
          <w:rFonts w:ascii="Tahoma" w:hAnsi="Tahoma" w:cs="Tahoma"/>
          <w:sz w:val="24"/>
          <w:szCs w:val="24"/>
        </w:rPr>
        <w:t xml:space="preserve"> koji će zastupati </w:t>
      </w:r>
      <w:r w:rsidR="00403BC4">
        <w:rPr>
          <w:rFonts w:ascii="Tahoma" w:hAnsi="Tahoma" w:cs="Tahoma"/>
          <w:sz w:val="24"/>
          <w:szCs w:val="24"/>
        </w:rPr>
        <w:t>Zastup</w:t>
      </w:r>
      <w:r w:rsidRPr="007F18AB">
        <w:rPr>
          <w:rFonts w:ascii="Tahoma" w:hAnsi="Tahoma" w:cs="Tahoma"/>
          <w:sz w:val="24"/>
          <w:szCs w:val="24"/>
        </w:rPr>
        <w:t>nički dom Parlamenta F</w:t>
      </w:r>
      <w:r>
        <w:rPr>
          <w:rFonts w:ascii="Tahoma" w:hAnsi="Tahoma" w:cs="Tahoma"/>
          <w:sz w:val="24"/>
          <w:szCs w:val="24"/>
        </w:rPr>
        <w:t>ederacije Bi</w:t>
      </w:r>
      <w:r w:rsidRPr="007F18AB">
        <w:rPr>
          <w:rFonts w:ascii="Tahoma" w:hAnsi="Tahoma" w:cs="Tahoma"/>
          <w:sz w:val="24"/>
          <w:szCs w:val="24"/>
        </w:rPr>
        <w:t>H pred Ustavnim sudom</w:t>
      </w:r>
      <w:r>
        <w:rPr>
          <w:rFonts w:ascii="Tahoma" w:hAnsi="Tahoma" w:cs="Tahoma"/>
          <w:sz w:val="24"/>
          <w:szCs w:val="24"/>
        </w:rPr>
        <w:t>,</w:t>
      </w:r>
      <w:r w:rsidRPr="007F18AB">
        <w:rPr>
          <w:rFonts w:ascii="Tahoma" w:hAnsi="Tahoma" w:cs="Tahoma"/>
          <w:sz w:val="24"/>
          <w:szCs w:val="24"/>
        </w:rPr>
        <w:t xml:space="preserve"> koji su ranije određeni</w:t>
      </w:r>
      <w:r>
        <w:rPr>
          <w:rFonts w:ascii="Tahoma" w:hAnsi="Tahoma" w:cs="Tahoma"/>
          <w:sz w:val="24"/>
          <w:szCs w:val="24"/>
        </w:rPr>
        <w:t xml:space="preserve"> </w:t>
      </w:r>
      <w:r w:rsidRPr="007F18AB">
        <w:rPr>
          <w:rFonts w:ascii="Tahoma" w:hAnsi="Tahoma" w:cs="Tahoma"/>
          <w:sz w:val="24"/>
          <w:szCs w:val="24"/>
        </w:rPr>
        <w:t xml:space="preserve">a to su: Dario Knezović, zamjenik predsjednika, Nasir Beganović, član, Denis Gratz, član, Sead Dizdarević, </w:t>
      </w:r>
      <w:r w:rsidR="00403BC4">
        <w:rPr>
          <w:rFonts w:ascii="Tahoma" w:hAnsi="Tahoma" w:cs="Tahoma"/>
          <w:sz w:val="24"/>
          <w:szCs w:val="24"/>
        </w:rPr>
        <w:t>tajnik</w:t>
      </w:r>
      <w:r w:rsidRPr="007F18AB">
        <w:rPr>
          <w:rFonts w:ascii="Tahoma" w:hAnsi="Tahoma" w:cs="Tahoma"/>
          <w:sz w:val="24"/>
          <w:szCs w:val="24"/>
        </w:rPr>
        <w:t xml:space="preserve"> Ustavn</w:t>
      </w:r>
      <w:r w:rsidR="00403BC4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>,</w:t>
      </w:r>
      <w:r w:rsidRPr="007F18AB">
        <w:rPr>
          <w:rFonts w:ascii="Tahoma" w:hAnsi="Tahoma" w:cs="Tahoma"/>
          <w:sz w:val="24"/>
          <w:szCs w:val="24"/>
        </w:rPr>
        <w:t xml:space="preserve"> doda i Irfan Ajanović, član Ustavn</w:t>
      </w:r>
      <w:r w:rsidR="00403BC4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 xml:space="preserve"> iz red</w:t>
      </w:r>
      <w:r w:rsidR="00403BC4">
        <w:rPr>
          <w:rFonts w:ascii="Tahoma" w:hAnsi="Tahoma" w:cs="Tahoma"/>
          <w:sz w:val="24"/>
          <w:szCs w:val="24"/>
        </w:rPr>
        <w:t>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403BC4">
        <w:rPr>
          <w:rFonts w:ascii="Tahoma" w:hAnsi="Tahoma" w:cs="Tahoma"/>
          <w:sz w:val="24"/>
          <w:szCs w:val="24"/>
        </w:rPr>
        <w:t>znanstvenih</w:t>
      </w:r>
      <w:r w:rsidRPr="007F18AB">
        <w:rPr>
          <w:rFonts w:ascii="Tahoma" w:hAnsi="Tahoma" w:cs="Tahoma"/>
          <w:sz w:val="24"/>
          <w:szCs w:val="24"/>
        </w:rPr>
        <w:t xml:space="preserve">, stručnih i javnih </w:t>
      </w:r>
      <w:r w:rsidR="00403BC4">
        <w:rPr>
          <w:rFonts w:ascii="Tahoma" w:hAnsi="Tahoma" w:cs="Tahoma"/>
          <w:sz w:val="24"/>
          <w:szCs w:val="24"/>
        </w:rPr>
        <w:t>djelatnika</w:t>
      </w:r>
      <w:r>
        <w:rPr>
          <w:rFonts w:ascii="Tahoma" w:hAnsi="Tahoma" w:cs="Tahoma"/>
          <w:sz w:val="24"/>
          <w:szCs w:val="24"/>
        </w:rPr>
        <w:t xml:space="preserve"> -</w:t>
      </w:r>
      <w:r w:rsidRPr="007F18AB">
        <w:rPr>
          <w:rFonts w:ascii="Tahoma" w:hAnsi="Tahoma" w:cs="Tahoma"/>
          <w:sz w:val="24"/>
          <w:szCs w:val="24"/>
        </w:rPr>
        <w:t xml:space="preserve"> što je i podržano.</w:t>
      </w:r>
    </w:p>
    <w:p w:rsidR="00F61F6B" w:rsidRPr="007F18A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>Pr</w:t>
      </w:r>
      <w:r>
        <w:rPr>
          <w:rFonts w:ascii="Tahoma" w:hAnsi="Tahoma" w:cs="Tahoma"/>
          <w:sz w:val="24"/>
          <w:szCs w:val="24"/>
        </w:rPr>
        <w:t>edsjednik Ustavn</w:t>
      </w:r>
      <w:r w:rsidR="00403BC4">
        <w:rPr>
          <w:rFonts w:ascii="Tahoma" w:hAnsi="Tahoma" w:cs="Tahoma"/>
          <w:sz w:val="24"/>
          <w:szCs w:val="24"/>
        </w:rPr>
        <w:t>oga</w:t>
      </w:r>
      <w:r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predl</w:t>
      </w:r>
      <w:r w:rsidRPr="007F18AB">
        <w:rPr>
          <w:rFonts w:ascii="Tahoma" w:hAnsi="Tahoma" w:cs="Tahoma"/>
          <w:sz w:val="24"/>
          <w:szCs w:val="24"/>
        </w:rPr>
        <w:t>ožio je</w:t>
      </w:r>
      <w:r>
        <w:rPr>
          <w:rFonts w:ascii="Tahoma" w:hAnsi="Tahoma" w:cs="Tahoma"/>
          <w:sz w:val="24"/>
          <w:szCs w:val="24"/>
        </w:rPr>
        <w:t>,</w:t>
      </w:r>
      <w:r w:rsidRPr="007F18AB">
        <w:rPr>
          <w:rFonts w:ascii="Tahoma" w:hAnsi="Tahoma" w:cs="Tahoma"/>
          <w:sz w:val="24"/>
          <w:szCs w:val="24"/>
        </w:rPr>
        <w:t xml:space="preserve"> što je i prihvaćeno, da se na narednoj sjednici Ustavn</w:t>
      </w:r>
      <w:r w:rsidR="00403BC4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 xml:space="preserve"> da povratna informacija o ovoj problematici nakon razgovora s </w:t>
      </w:r>
      <w:r>
        <w:rPr>
          <w:rFonts w:ascii="Tahoma" w:hAnsi="Tahoma" w:cs="Tahoma"/>
          <w:sz w:val="24"/>
          <w:szCs w:val="24"/>
        </w:rPr>
        <w:t>predsjeda</w:t>
      </w:r>
      <w:r w:rsidR="00403BC4">
        <w:rPr>
          <w:rFonts w:ascii="Tahoma" w:hAnsi="Tahoma" w:cs="Tahoma"/>
          <w:sz w:val="24"/>
          <w:szCs w:val="24"/>
        </w:rPr>
        <w:t>teljem Zastup</w:t>
      </w:r>
      <w:r>
        <w:rPr>
          <w:rFonts w:ascii="Tahoma" w:hAnsi="Tahoma" w:cs="Tahoma"/>
          <w:sz w:val="24"/>
          <w:szCs w:val="24"/>
        </w:rPr>
        <w:t>ničkog</w:t>
      </w:r>
      <w:r w:rsidR="00403BC4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doma Pa</w:t>
      </w:r>
      <w:r w:rsidRPr="007F18AB">
        <w:rPr>
          <w:rFonts w:ascii="Tahoma" w:hAnsi="Tahoma" w:cs="Tahoma"/>
          <w:sz w:val="24"/>
          <w:szCs w:val="24"/>
        </w:rPr>
        <w:t>rlamenta F</w:t>
      </w:r>
      <w:r>
        <w:rPr>
          <w:rFonts w:ascii="Tahoma" w:hAnsi="Tahoma" w:cs="Tahoma"/>
          <w:sz w:val="24"/>
          <w:szCs w:val="24"/>
        </w:rPr>
        <w:t>ederacije Bi</w:t>
      </w:r>
      <w:r w:rsidRPr="007F18AB">
        <w:rPr>
          <w:rFonts w:ascii="Tahoma" w:hAnsi="Tahoma" w:cs="Tahoma"/>
          <w:sz w:val="24"/>
          <w:szCs w:val="24"/>
        </w:rPr>
        <w:t xml:space="preserve">H da se na taj način informiraju </w:t>
      </w:r>
      <w:r>
        <w:rPr>
          <w:rFonts w:ascii="Tahoma" w:hAnsi="Tahoma" w:cs="Tahoma"/>
          <w:sz w:val="24"/>
          <w:szCs w:val="24"/>
        </w:rPr>
        <w:lastRenderedPageBreak/>
        <w:t>k</w:t>
      </w:r>
      <w:r w:rsidRPr="007F18AB">
        <w:rPr>
          <w:rFonts w:ascii="Tahoma" w:hAnsi="Tahoma" w:cs="Tahoma"/>
          <w:sz w:val="24"/>
          <w:szCs w:val="24"/>
        </w:rPr>
        <w:t>olegiji oba doma Parlamenta F</w:t>
      </w:r>
      <w:r>
        <w:rPr>
          <w:rFonts w:ascii="Tahoma" w:hAnsi="Tahoma" w:cs="Tahoma"/>
          <w:sz w:val="24"/>
          <w:szCs w:val="24"/>
        </w:rPr>
        <w:t>ederacije Bi</w:t>
      </w:r>
      <w:r w:rsidRPr="007F18AB">
        <w:rPr>
          <w:rFonts w:ascii="Tahoma" w:hAnsi="Tahoma" w:cs="Tahoma"/>
          <w:sz w:val="24"/>
          <w:szCs w:val="24"/>
        </w:rPr>
        <w:t>H da se bolje pripremaju zastupanja pred Ustavnim sudom Federacije BiH.</w:t>
      </w:r>
    </w:p>
    <w:p w:rsidR="00F61F6B" w:rsidRPr="007F18AB" w:rsidRDefault="00F61F6B" w:rsidP="00F61F6B">
      <w:pPr>
        <w:rPr>
          <w:rFonts w:ascii="Tahoma" w:hAnsi="Tahoma" w:cs="Tahoma"/>
          <w:sz w:val="24"/>
          <w:szCs w:val="24"/>
        </w:rPr>
      </w:pPr>
    </w:p>
    <w:p w:rsidR="00F61F6B" w:rsidRPr="006311BD" w:rsidRDefault="00F61F6B" w:rsidP="00F61F6B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Ad - </w:t>
      </w:r>
      <w:r w:rsidRPr="006311BD">
        <w:rPr>
          <w:rFonts w:ascii="Tahoma" w:hAnsi="Tahoma" w:cs="Tahoma"/>
          <w:b/>
          <w:sz w:val="24"/>
          <w:szCs w:val="24"/>
        </w:rPr>
        <w:t>2</w:t>
      </w:r>
    </w:p>
    <w:p w:rsidR="00F61F6B" w:rsidRPr="0009612A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09612A">
        <w:rPr>
          <w:rFonts w:ascii="Tahoma" w:hAnsi="Tahoma" w:cs="Tahoma"/>
          <w:sz w:val="24"/>
          <w:szCs w:val="24"/>
        </w:rPr>
        <w:t>Članovi Ustavn</w:t>
      </w:r>
      <w:r w:rsidR="00403BC4">
        <w:rPr>
          <w:rFonts w:ascii="Tahoma" w:hAnsi="Tahoma" w:cs="Tahoma"/>
          <w:sz w:val="24"/>
          <w:szCs w:val="24"/>
        </w:rPr>
        <w:t>oga</w:t>
      </w:r>
      <w:r w:rsidRPr="0009612A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Pr="0009612A">
        <w:rPr>
          <w:rFonts w:ascii="Tahoma" w:hAnsi="Tahoma" w:cs="Tahoma"/>
          <w:sz w:val="24"/>
          <w:szCs w:val="24"/>
        </w:rPr>
        <w:t xml:space="preserve"> informirani su o procedurama i konkretnim zakonima koji su u prethodnom </w:t>
      </w:r>
      <w:r w:rsidR="00403BC4">
        <w:rPr>
          <w:rFonts w:ascii="Tahoma" w:hAnsi="Tahoma" w:cs="Tahoma"/>
          <w:sz w:val="24"/>
          <w:szCs w:val="24"/>
        </w:rPr>
        <w:t>razdoblju</w:t>
      </w:r>
      <w:r>
        <w:rPr>
          <w:rFonts w:ascii="Tahoma" w:hAnsi="Tahoma" w:cs="Tahoma"/>
          <w:sz w:val="24"/>
          <w:szCs w:val="24"/>
        </w:rPr>
        <w:t xml:space="preserve"> razmatrani</w:t>
      </w:r>
      <w:r w:rsidRPr="0009612A">
        <w:rPr>
          <w:rFonts w:ascii="Tahoma" w:hAnsi="Tahoma" w:cs="Tahoma"/>
          <w:sz w:val="24"/>
          <w:szCs w:val="24"/>
        </w:rPr>
        <w:t xml:space="preserve">, tj. rasprave pred Ustavnim sudom u 2014. godini zakoni koji su ukinuti u potpunosti i zakoni za koje je u postupku utvrđeno da su </w:t>
      </w:r>
      <w:r w:rsidR="00403BC4">
        <w:rPr>
          <w:rFonts w:ascii="Tahoma" w:hAnsi="Tahoma" w:cs="Tahoma"/>
          <w:sz w:val="24"/>
          <w:szCs w:val="24"/>
        </w:rPr>
        <w:t>sukladni</w:t>
      </w:r>
      <w:r w:rsidRPr="0009612A">
        <w:rPr>
          <w:rFonts w:ascii="Tahoma" w:hAnsi="Tahoma" w:cs="Tahoma"/>
          <w:sz w:val="24"/>
          <w:szCs w:val="24"/>
        </w:rPr>
        <w:t xml:space="preserve"> Ustav</w:t>
      </w:r>
      <w:r w:rsidR="00403BC4">
        <w:rPr>
          <w:rFonts w:ascii="Tahoma" w:hAnsi="Tahoma" w:cs="Tahoma"/>
          <w:sz w:val="24"/>
          <w:szCs w:val="24"/>
        </w:rPr>
        <w:t>u</w:t>
      </w:r>
      <w:r w:rsidRPr="0009612A">
        <w:rPr>
          <w:rFonts w:ascii="Tahoma" w:hAnsi="Tahoma" w:cs="Tahoma"/>
          <w:sz w:val="24"/>
          <w:szCs w:val="24"/>
        </w:rPr>
        <w:t xml:space="preserve"> Federaciji BiH.</w:t>
      </w:r>
    </w:p>
    <w:p w:rsidR="00F61F6B" w:rsidRPr="007F18A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>Zaključeno je da se ova problematika i na narednoj sjednici Ust</w:t>
      </w:r>
      <w:r>
        <w:rPr>
          <w:rFonts w:ascii="Tahoma" w:hAnsi="Tahoma" w:cs="Tahoma"/>
          <w:sz w:val="24"/>
          <w:szCs w:val="24"/>
        </w:rPr>
        <w:t>a</w:t>
      </w:r>
      <w:r w:rsidRPr="007F18AB">
        <w:rPr>
          <w:rFonts w:ascii="Tahoma" w:hAnsi="Tahoma" w:cs="Tahoma"/>
          <w:sz w:val="24"/>
          <w:szCs w:val="24"/>
        </w:rPr>
        <w:t>vn</w:t>
      </w:r>
      <w:r w:rsidR="00403BC4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 xml:space="preserve"> razmatra poslije razgovora i izdavanja punomoći za zastupanje od</w:t>
      </w:r>
      <w:r>
        <w:rPr>
          <w:rFonts w:ascii="Tahoma" w:hAnsi="Tahoma" w:cs="Tahoma"/>
          <w:sz w:val="24"/>
          <w:szCs w:val="24"/>
        </w:rPr>
        <w:t xml:space="preserve"> predsjeda</w:t>
      </w:r>
      <w:r w:rsidR="00403BC4">
        <w:rPr>
          <w:rFonts w:ascii="Tahoma" w:hAnsi="Tahoma" w:cs="Tahoma"/>
          <w:sz w:val="24"/>
          <w:szCs w:val="24"/>
        </w:rPr>
        <w:t>telja</w:t>
      </w:r>
      <w:r>
        <w:rPr>
          <w:rFonts w:ascii="Tahoma" w:hAnsi="Tahoma" w:cs="Tahoma"/>
          <w:sz w:val="24"/>
          <w:szCs w:val="24"/>
        </w:rPr>
        <w:t xml:space="preserve"> </w:t>
      </w:r>
      <w:r w:rsidR="00403BC4">
        <w:rPr>
          <w:rFonts w:ascii="Tahoma" w:hAnsi="Tahoma" w:cs="Tahoma"/>
          <w:sz w:val="24"/>
          <w:szCs w:val="24"/>
        </w:rPr>
        <w:t>Zastup</w:t>
      </w:r>
      <w:r>
        <w:rPr>
          <w:rFonts w:ascii="Tahoma" w:hAnsi="Tahoma" w:cs="Tahoma"/>
          <w:sz w:val="24"/>
          <w:szCs w:val="24"/>
        </w:rPr>
        <w:t>ničkog</w:t>
      </w:r>
      <w:r w:rsidR="00403BC4">
        <w:rPr>
          <w:rFonts w:ascii="Tahoma" w:hAnsi="Tahoma" w:cs="Tahoma"/>
          <w:sz w:val="24"/>
          <w:szCs w:val="24"/>
        </w:rPr>
        <w:t>a</w:t>
      </w:r>
      <w:r w:rsidRPr="007F18AB">
        <w:rPr>
          <w:rFonts w:ascii="Tahoma" w:hAnsi="Tahoma" w:cs="Tahoma"/>
          <w:sz w:val="24"/>
          <w:szCs w:val="24"/>
        </w:rPr>
        <w:t xml:space="preserve"> doma Parlamenta F</w:t>
      </w:r>
      <w:r>
        <w:rPr>
          <w:rFonts w:ascii="Tahoma" w:hAnsi="Tahoma" w:cs="Tahoma"/>
          <w:sz w:val="24"/>
          <w:szCs w:val="24"/>
        </w:rPr>
        <w:t>ederacije Bi</w:t>
      </w:r>
      <w:r w:rsidRPr="007F18AB">
        <w:rPr>
          <w:rFonts w:ascii="Tahoma" w:hAnsi="Tahoma" w:cs="Tahoma"/>
          <w:sz w:val="24"/>
          <w:szCs w:val="24"/>
        </w:rPr>
        <w:t>H.</w:t>
      </w:r>
    </w:p>
    <w:p w:rsidR="00F61F6B" w:rsidRPr="007F18AB" w:rsidRDefault="00F61F6B" w:rsidP="00F61F6B">
      <w:pPr>
        <w:rPr>
          <w:rFonts w:ascii="Tahoma" w:hAnsi="Tahoma" w:cs="Tahoma"/>
          <w:sz w:val="24"/>
          <w:szCs w:val="24"/>
        </w:rPr>
      </w:pPr>
    </w:p>
    <w:p w:rsidR="00F61F6B" w:rsidRPr="006311BD" w:rsidRDefault="00F61F6B" w:rsidP="00F61F6B">
      <w:pPr>
        <w:rPr>
          <w:rFonts w:ascii="Tahoma" w:hAnsi="Tahoma" w:cs="Tahoma"/>
          <w:b/>
          <w:sz w:val="24"/>
          <w:szCs w:val="24"/>
        </w:rPr>
      </w:pPr>
      <w:r w:rsidRPr="006311BD">
        <w:rPr>
          <w:rFonts w:ascii="Tahoma" w:hAnsi="Tahoma" w:cs="Tahoma"/>
          <w:b/>
          <w:sz w:val="24"/>
          <w:szCs w:val="24"/>
        </w:rPr>
        <w:t>Ad</w:t>
      </w:r>
      <w:r>
        <w:rPr>
          <w:rFonts w:ascii="Tahoma" w:hAnsi="Tahoma" w:cs="Tahoma"/>
          <w:b/>
          <w:sz w:val="24"/>
          <w:szCs w:val="24"/>
        </w:rPr>
        <w:t xml:space="preserve"> - </w:t>
      </w:r>
      <w:r w:rsidRPr="006311BD">
        <w:rPr>
          <w:rFonts w:ascii="Tahoma" w:hAnsi="Tahoma" w:cs="Tahoma"/>
          <w:b/>
          <w:sz w:val="24"/>
          <w:szCs w:val="24"/>
        </w:rPr>
        <w:t>3</w:t>
      </w:r>
    </w:p>
    <w:p w:rsidR="00F61F6B" w:rsidRPr="007F18A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>Nakon provedene rasprave o 1. i 2. t</w:t>
      </w:r>
      <w:r w:rsidR="00403BC4">
        <w:rPr>
          <w:rFonts w:ascii="Tahoma" w:hAnsi="Tahoma" w:cs="Tahoma"/>
          <w:sz w:val="24"/>
          <w:szCs w:val="24"/>
        </w:rPr>
        <w:t>o</w:t>
      </w:r>
      <w:r w:rsidRPr="007F18AB">
        <w:rPr>
          <w:rFonts w:ascii="Tahoma" w:hAnsi="Tahoma" w:cs="Tahoma"/>
          <w:sz w:val="24"/>
          <w:szCs w:val="24"/>
        </w:rPr>
        <w:t>čki dnevnog</w:t>
      </w:r>
      <w:r w:rsidR="00403BC4">
        <w:rPr>
          <w:rFonts w:ascii="Tahoma" w:hAnsi="Tahoma" w:cs="Tahoma"/>
          <w:sz w:val="24"/>
          <w:szCs w:val="24"/>
        </w:rPr>
        <w:t>a</w:t>
      </w:r>
      <w:r w:rsidRPr="007F18AB">
        <w:rPr>
          <w:rFonts w:ascii="Tahoma" w:hAnsi="Tahoma" w:cs="Tahoma"/>
          <w:sz w:val="24"/>
          <w:szCs w:val="24"/>
        </w:rPr>
        <w:t xml:space="preserve"> reda i konkretnim zaključcima datim po tim t</w:t>
      </w:r>
      <w:r w:rsidR="00403BC4">
        <w:rPr>
          <w:rFonts w:ascii="Tahoma" w:hAnsi="Tahoma" w:cs="Tahoma"/>
          <w:sz w:val="24"/>
          <w:szCs w:val="24"/>
        </w:rPr>
        <w:t>o</w:t>
      </w:r>
      <w:r w:rsidRPr="007F18AB">
        <w:rPr>
          <w:rFonts w:ascii="Tahoma" w:hAnsi="Tahoma" w:cs="Tahoma"/>
          <w:sz w:val="24"/>
          <w:szCs w:val="24"/>
        </w:rPr>
        <w:t>čkama dnevnog</w:t>
      </w:r>
      <w:r w:rsidR="00403BC4">
        <w:rPr>
          <w:rFonts w:ascii="Tahoma" w:hAnsi="Tahoma" w:cs="Tahoma"/>
          <w:sz w:val="24"/>
          <w:szCs w:val="24"/>
        </w:rPr>
        <w:t>a</w:t>
      </w:r>
      <w:r w:rsidRPr="007F18AB">
        <w:rPr>
          <w:rFonts w:ascii="Tahoma" w:hAnsi="Tahoma" w:cs="Tahoma"/>
          <w:sz w:val="24"/>
          <w:szCs w:val="24"/>
        </w:rPr>
        <w:t xml:space="preserve"> reda, članovi Ustavn</w:t>
      </w:r>
      <w:r w:rsidR="00403BC4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podržali su i sl</w:t>
      </w:r>
      <w:r w:rsidRPr="007F18AB">
        <w:rPr>
          <w:rFonts w:ascii="Tahoma" w:hAnsi="Tahoma" w:cs="Tahoma"/>
          <w:sz w:val="24"/>
          <w:szCs w:val="24"/>
        </w:rPr>
        <w:t>jedeći zaključak koji je predložio predsjednik Ustavn</w:t>
      </w:r>
      <w:r w:rsidR="00403BC4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403BC4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 xml:space="preserve"> a to je:</w:t>
      </w:r>
    </w:p>
    <w:p w:rsidR="00F61F6B" w:rsidRDefault="00F61F6B" w:rsidP="00F61F6B">
      <w:pPr>
        <w:pStyle w:val="ListParagraph"/>
        <w:numPr>
          <w:ilvl w:val="0"/>
          <w:numId w:val="2"/>
        </w:numPr>
        <w:spacing w:line="276" w:lineRule="auto"/>
        <w:rPr>
          <w:rFonts w:ascii="Tahoma" w:hAnsi="Tahoma" w:cs="Tahoma"/>
          <w:sz w:val="24"/>
          <w:szCs w:val="24"/>
        </w:rPr>
      </w:pPr>
      <w:r w:rsidRPr="006311BD">
        <w:rPr>
          <w:rFonts w:ascii="Tahoma" w:hAnsi="Tahoma" w:cs="Tahoma"/>
          <w:sz w:val="24"/>
          <w:szCs w:val="24"/>
        </w:rPr>
        <w:t>potrebno je pripremiti i kompletirati sve potrebne materijale za jednu od narednih sjednica Ustavn</w:t>
      </w:r>
      <w:r w:rsidR="00403BC4">
        <w:rPr>
          <w:rFonts w:ascii="Tahoma" w:hAnsi="Tahoma" w:cs="Tahoma"/>
          <w:sz w:val="24"/>
          <w:szCs w:val="24"/>
        </w:rPr>
        <w:t>oga</w:t>
      </w:r>
      <w:r w:rsidRPr="006311BD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Pr="006311BD">
        <w:rPr>
          <w:rFonts w:ascii="Tahoma" w:hAnsi="Tahoma" w:cs="Tahoma"/>
          <w:sz w:val="24"/>
          <w:szCs w:val="24"/>
        </w:rPr>
        <w:t xml:space="preserve"> da se razmatra </w:t>
      </w:r>
      <w:r>
        <w:rPr>
          <w:rFonts w:ascii="Tahoma" w:hAnsi="Tahoma" w:cs="Tahoma"/>
          <w:sz w:val="24"/>
          <w:szCs w:val="24"/>
        </w:rPr>
        <w:t>z</w:t>
      </w:r>
      <w:r w:rsidRPr="006311BD">
        <w:rPr>
          <w:rFonts w:ascii="Tahoma" w:hAnsi="Tahoma" w:cs="Tahoma"/>
          <w:sz w:val="24"/>
          <w:szCs w:val="24"/>
        </w:rPr>
        <w:t xml:space="preserve">akon ili izmjene i dopune </w:t>
      </w:r>
      <w:r>
        <w:rPr>
          <w:rFonts w:ascii="Tahoma" w:hAnsi="Tahoma" w:cs="Tahoma"/>
          <w:sz w:val="24"/>
          <w:szCs w:val="24"/>
        </w:rPr>
        <w:t>Z</w:t>
      </w:r>
      <w:r w:rsidRPr="006311BD">
        <w:rPr>
          <w:rFonts w:ascii="Tahoma" w:hAnsi="Tahoma" w:cs="Tahoma"/>
          <w:sz w:val="24"/>
          <w:szCs w:val="24"/>
        </w:rPr>
        <w:t>akona o državljanstvu kada će Ustavn</w:t>
      </w:r>
      <w:r w:rsidR="00403BC4">
        <w:rPr>
          <w:rFonts w:ascii="Tahoma" w:hAnsi="Tahoma" w:cs="Tahoma"/>
          <w:sz w:val="24"/>
          <w:szCs w:val="24"/>
        </w:rPr>
        <w:t>o</w:t>
      </w:r>
      <w:r w:rsidRPr="006311BD">
        <w:rPr>
          <w:rFonts w:ascii="Tahoma" w:hAnsi="Tahoma" w:cs="Tahoma"/>
          <w:sz w:val="24"/>
          <w:szCs w:val="24"/>
        </w:rPr>
        <w:t xml:space="preserve"> </w:t>
      </w:r>
      <w:r w:rsidR="00403BC4">
        <w:rPr>
          <w:rFonts w:ascii="Tahoma" w:hAnsi="Tahoma" w:cs="Tahoma"/>
          <w:sz w:val="24"/>
          <w:szCs w:val="24"/>
        </w:rPr>
        <w:t>povjerenstvo</w:t>
      </w:r>
      <w:r>
        <w:rPr>
          <w:rFonts w:ascii="Tahoma" w:hAnsi="Tahoma" w:cs="Tahoma"/>
          <w:sz w:val="24"/>
          <w:szCs w:val="24"/>
        </w:rPr>
        <w:t>,</w:t>
      </w:r>
      <w:r w:rsidRPr="006311BD">
        <w:rPr>
          <w:rFonts w:ascii="Tahoma" w:hAnsi="Tahoma" w:cs="Tahoma"/>
          <w:sz w:val="24"/>
          <w:szCs w:val="24"/>
        </w:rPr>
        <w:t xml:space="preserve"> čija je to isključiva </w:t>
      </w:r>
      <w:r w:rsidR="00403BC4">
        <w:rPr>
          <w:rFonts w:ascii="Tahoma" w:hAnsi="Tahoma" w:cs="Tahoma"/>
          <w:sz w:val="24"/>
          <w:szCs w:val="24"/>
        </w:rPr>
        <w:t>mjerodavnost</w:t>
      </w:r>
      <w:r>
        <w:rPr>
          <w:rFonts w:ascii="Tahoma" w:hAnsi="Tahoma" w:cs="Tahoma"/>
          <w:sz w:val="24"/>
          <w:szCs w:val="24"/>
        </w:rPr>
        <w:t>,</w:t>
      </w:r>
      <w:r w:rsidRPr="006311BD">
        <w:rPr>
          <w:rFonts w:ascii="Tahoma" w:hAnsi="Tahoma" w:cs="Tahoma"/>
          <w:sz w:val="24"/>
          <w:szCs w:val="24"/>
        </w:rPr>
        <w:t xml:space="preserve"> imati opširnu raspravu i dati svoje mišljenje prema </w:t>
      </w:r>
      <w:r w:rsidR="00403BC4">
        <w:rPr>
          <w:rFonts w:ascii="Tahoma" w:hAnsi="Tahoma" w:cs="Tahoma"/>
          <w:sz w:val="24"/>
          <w:szCs w:val="24"/>
        </w:rPr>
        <w:t>Zastup</w:t>
      </w:r>
      <w:r w:rsidRPr="006311BD">
        <w:rPr>
          <w:rFonts w:ascii="Tahoma" w:hAnsi="Tahoma" w:cs="Tahoma"/>
          <w:sz w:val="24"/>
          <w:szCs w:val="24"/>
        </w:rPr>
        <w:t xml:space="preserve">ničkom domu Parlamenta </w:t>
      </w:r>
      <w:r w:rsidRPr="007F18AB">
        <w:rPr>
          <w:rFonts w:ascii="Tahoma" w:hAnsi="Tahoma" w:cs="Tahoma"/>
          <w:sz w:val="24"/>
          <w:szCs w:val="24"/>
        </w:rPr>
        <w:t>F</w:t>
      </w:r>
      <w:r>
        <w:rPr>
          <w:rFonts w:ascii="Tahoma" w:hAnsi="Tahoma" w:cs="Tahoma"/>
          <w:sz w:val="24"/>
          <w:szCs w:val="24"/>
        </w:rPr>
        <w:t>ederacije Bi</w:t>
      </w:r>
      <w:r w:rsidRPr="007F18AB">
        <w:rPr>
          <w:rFonts w:ascii="Tahoma" w:hAnsi="Tahoma" w:cs="Tahoma"/>
          <w:sz w:val="24"/>
          <w:szCs w:val="24"/>
        </w:rPr>
        <w:t>H</w:t>
      </w:r>
      <w:r w:rsidRPr="006311BD">
        <w:rPr>
          <w:rFonts w:ascii="Tahoma" w:hAnsi="Tahoma" w:cs="Tahoma"/>
          <w:sz w:val="24"/>
          <w:szCs w:val="24"/>
        </w:rPr>
        <w:t>.</w:t>
      </w:r>
    </w:p>
    <w:p w:rsidR="00F61F6B" w:rsidRPr="006311BD" w:rsidRDefault="00F61F6B" w:rsidP="00F61F6B">
      <w:pPr>
        <w:pStyle w:val="ListParagraph"/>
        <w:rPr>
          <w:rFonts w:ascii="Tahoma" w:hAnsi="Tahoma" w:cs="Tahoma"/>
          <w:sz w:val="24"/>
          <w:szCs w:val="24"/>
        </w:rPr>
      </w:pPr>
    </w:p>
    <w:p w:rsidR="00F61F6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 xml:space="preserve">Zaključeno je da se o svim iznesenim pitanjima predsjednik i </w:t>
      </w:r>
      <w:r w:rsidR="00403BC4">
        <w:rPr>
          <w:rFonts w:ascii="Tahoma" w:hAnsi="Tahoma" w:cs="Tahoma"/>
          <w:sz w:val="24"/>
          <w:szCs w:val="24"/>
        </w:rPr>
        <w:t>tajnik</w:t>
      </w:r>
      <w:r>
        <w:rPr>
          <w:rFonts w:ascii="Tahoma" w:hAnsi="Tahoma" w:cs="Tahoma"/>
          <w:sz w:val="24"/>
          <w:szCs w:val="24"/>
        </w:rPr>
        <w:t xml:space="preserve"> Ustavn</w:t>
      </w:r>
      <w:r w:rsidR="00403BC4">
        <w:rPr>
          <w:rFonts w:ascii="Tahoma" w:hAnsi="Tahoma" w:cs="Tahoma"/>
          <w:sz w:val="24"/>
          <w:szCs w:val="24"/>
        </w:rPr>
        <w:t>oga</w:t>
      </w:r>
      <w:r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sasta</w:t>
      </w:r>
      <w:r w:rsidRPr="007F18AB">
        <w:rPr>
          <w:rFonts w:ascii="Tahoma" w:hAnsi="Tahoma" w:cs="Tahoma"/>
          <w:sz w:val="24"/>
          <w:szCs w:val="24"/>
        </w:rPr>
        <w:t>nu s predsjeda</w:t>
      </w:r>
      <w:r w:rsidR="00403BC4">
        <w:rPr>
          <w:rFonts w:ascii="Tahoma" w:hAnsi="Tahoma" w:cs="Tahoma"/>
          <w:sz w:val="24"/>
          <w:szCs w:val="24"/>
        </w:rPr>
        <w:t>teljem Zastup</w:t>
      </w:r>
      <w:r w:rsidRPr="007F18AB">
        <w:rPr>
          <w:rFonts w:ascii="Tahoma" w:hAnsi="Tahoma" w:cs="Tahoma"/>
          <w:sz w:val="24"/>
          <w:szCs w:val="24"/>
        </w:rPr>
        <w:t>ničkog</w:t>
      </w:r>
      <w:r w:rsidR="00403BC4">
        <w:rPr>
          <w:rFonts w:ascii="Tahoma" w:hAnsi="Tahoma" w:cs="Tahoma"/>
          <w:sz w:val="24"/>
          <w:szCs w:val="24"/>
        </w:rPr>
        <w:t>a</w:t>
      </w:r>
      <w:r w:rsidRPr="007F18AB">
        <w:rPr>
          <w:rFonts w:ascii="Tahoma" w:hAnsi="Tahoma" w:cs="Tahoma"/>
          <w:sz w:val="24"/>
          <w:szCs w:val="24"/>
        </w:rPr>
        <w:t xml:space="preserve"> doma te ga informiraju o postojećem stanju i mogućim promjenama u aktivno</w:t>
      </w:r>
      <w:r>
        <w:rPr>
          <w:rFonts w:ascii="Tahoma" w:hAnsi="Tahoma" w:cs="Tahoma"/>
          <w:sz w:val="24"/>
          <w:szCs w:val="24"/>
        </w:rPr>
        <w:t xml:space="preserve">sti Parlamenta </w:t>
      </w:r>
      <w:r w:rsidRPr="007F18AB">
        <w:rPr>
          <w:rFonts w:ascii="Tahoma" w:hAnsi="Tahoma" w:cs="Tahoma"/>
          <w:sz w:val="24"/>
          <w:szCs w:val="24"/>
        </w:rPr>
        <w:t>F</w:t>
      </w:r>
      <w:r>
        <w:rPr>
          <w:rFonts w:ascii="Tahoma" w:hAnsi="Tahoma" w:cs="Tahoma"/>
          <w:sz w:val="24"/>
          <w:szCs w:val="24"/>
        </w:rPr>
        <w:t>ederacije Bi</w:t>
      </w:r>
      <w:r w:rsidRPr="007F18AB">
        <w:rPr>
          <w:rFonts w:ascii="Tahoma" w:hAnsi="Tahoma" w:cs="Tahoma"/>
          <w:sz w:val="24"/>
          <w:szCs w:val="24"/>
        </w:rPr>
        <w:t>H</w:t>
      </w:r>
      <w:r>
        <w:rPr>
          <w:rFonts w:ascii="Tahoma" w:hAnsi="Tahoma" w:cs="Tahoma"/>
          <w:sz w:val="24"/>
          <w:szCs w:val="24"/>
        </w:rPr>
        <w:t xml:space="preserve"> u zastupanju</w:t>
      </w:r>
      <w:r w:rsidRPr="007F18AB">
        <w:rPr>
          <w:rFonts w:ascii="Tahoma" w:hAnsi="Tahoma" w:cs="Tahoma"/>
          <w:sz w:val="24"/>
          <w:szCs w:val="24"/>
        </w:rPr>
        <w:t xml:space="preserve"> pred Ustavnim sudom F</w:t>
      </w:r>
      <w:r>
        <w:rPr>
          <w:rFonts w:ascii="Tahoma" w:hAnsi="Tahoma" w:cs="Tahoma"/>
          <w:sz w:val="24"/>
          <w:szCs w:val="24"/>
        </w:rPr>
        <w:t>ederacije Bi</w:t>
      </w:r>
      <w:r w:rsidRPr="007F18AB">
        <w:rPr>
          <w:rFonts w:ascii="Tahoma" w:hAnsi="Tahoma" w:cs="Tahoma"/>
          <w:sz w:val="24"/>
          <w:szCs w:val="24"/>
        </w:rPr>
        <w:t>H.</w:t>
      </w:r>
    </w:p>
    <w:p w:rsidR="00F61F6B" w:rsidRPr="007F18AB" w:rsidRDefault="00F61F6B" w:rsidP="00F61F6B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 izvjesti</w:t>
      </w:r>
      <w:r w:rsidR="00104003">
        <w:rPr>
          <w:rFonts w:ascii="Tahoma" w:hAnsi="Tahoma" w:cs="Tahoma"/>
          <w:sz w:val="24"/>
          <w:szCs w:val="24"/>
        </w:rPr>
        <w:t>telja</w:t>
      </w:r>
      <w:r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na sjednici </w:t>
      </w:r>
      <w:r w:rsidR="00104003">
        <w:rPr>
          <w:rFonts w:ascii="Tahoma" w:hAnsi="Tahoma" w:cs="Tahoma"/>
          <w:sz w:val="24"/>
          <w:szCs w:val="24"/>
        </w:rPr>
        <w:t>Zastup</w:t>
      </w:r>
      <w:r>
        <w:rPr>
          <w:rFonts w:ascii="Tahoma" w:hAnsi="Tahoma" w:cs="Tahoma"/>
          <w:sz w:val="24"/>
          <w:szCs w:val="24"/>
        </w:rPr>
        <w:t>ničkog</w:t>
      </w:r>
      <w:r w:rsidR="00104003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doma po svim t</w:t>
      </w:r>
      <w:r w:rsidR="00104003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>čkama dnevnog</w:t>
      </w:r>
      <w:r w:rsidR="00104003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reda određen je predsjednik </w:t>
      </w:r>
      <w:r w:rsidR="00273E7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prof. dr. Dževad Hodžić.</w:t>
      </w:r>
    </w:p>
    <w:p w:rsidR="006311BD" w:rsidRPr="007F18AB" w:rsidRDefault="006311BD" w:rsidP="006311BD">
      <w:pPr>
        <w:rPr>
          <w:rFonts w:ascii="Tahoma" w:hAnsi="Tahoma" w:cs="Tahoma"/>
          <w:sz w:val="24"/>
          <w:szCs w:val="24"/>
        </w:rPr>
      </w:pPr>
    </w:p>
    <w:p w:rsidR="006311BD" w:rsidRPr="006311BD" w:rsidRDefault="00104003" w:rsidP="008F621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TAJNIK</w:t>
      </w:r>
      <w:r w:rsidR="006311BD" w:rsidRPr="006311BD">
        <w:rPr>
          <w:rFonts w:ascii="Tahoma" w:hAnsi="Tahoma" w:cs="Tahoma"/>
          <w:sz w:val="24"/>
          <w:szCs w:val="24"/>
        </w:rPr>
        <w:t xml:space="preserve">  USTAVN</w:t>
      </w:r>
      <w:r>
        <w:rPr>
          <w:rFonts w:ascii="Tahoma" w:hAnsi="Tahoma" w:cs="Tahoma"/>
          <w:sz w:val="24"/>
          <w:szCs w:val="24"/>
        </w:rPr>
        <w:t>OGA</w:t>
      </w:r>
      <w:r w:rsidR="006311BD" w:rsidRPr="006311BD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  <w:r w:rsidR="006311BD" w:rsidRPr="006311BD">
        <w:rPr>
          <w:rFonts w:ascii="Tahoma" w:hAnsi="Tahoma" w:cs="Tahoma"/>
          <w:sz w:val="24"/>
          <w:szCs w:val="24"/>
        </w:rPr>
        <w:tab/>
      </w:r>
      <w:r w:rsidR="006311BD" w:rsidRPr="006311B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 P</w:t>
      </w:r>
      <w:r w:rsidR="006311BD" w:rsidRPr="006311BD">
        <w:rPr>
          <w:rFonts w:ascii="Tahoma" w:hAnsi="Tahoma" w:cs="Tahoma"/>
          <w:sz w:val="24"/>
          <w:szCs w:val="24"/>
        </w:rPr>
        <w:t>REDSJEDNIK USTAVN</w:t>
      </w:r>
      <w:r>
        <w:rPr>
          <w:rFonts w:ascii="Tahoma" w:hAnsi="Tahoma" w:cs="Tahoma"/>
          <w:sz w:val="24"/>
          <w:szCs w:val="24"/>
        </w:rPr>
        <w:t>OGA</w:t>
      </w:r>
      <w:bookmarkStart w:id="0" w:name="_GoBack"/>
      <w:bookmarkEnd w:id="0"/>
      <w:r w:rsidR="006311BD" w:rsidRPr="006311BD">
        <w:rPr>
          <w:rFonts w:ascii="Tahoma" w:hAnsi="Tahoma" w:cs="Tahoma"/>
          <w:sz w:val="24"/>
          <w:szCs w:val="24"/>
        </w:rPr>
        <w:t xml:space="preserve"> </w:t>
      </w:r>
      <w:r w:rsidR="00273E72">
        <w:rPr>
          <w:rFonts w:ascii="Tahoma" w:hAnsi="Tahoma" w:cs="Tahoma"/>
          <w:sz w:val="24"/>
          <w:szCs w:val="24"/>
        </w:rPr>
        <w:t>POVJERENSTVA</w:t>
      </w:r>
    </w:p>
    <w:p w:rsidR="006311BD" w:rsidRPr="006311BD" w:rsidRDefault="006311BD" w:rsidP="008F621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 w:rsidRPr="006311BD">
        <w:rPr>
          <w:rFonts w:ascii="Tahoma" w:hAnsi="Tahoma" w:cs="Tahoma"/>
          <w:sz w:val="24"/>
          <w:szCs w:val="24"/>
        </w:rPr>
        <w:t>Prof.dr. Sead Dizdarević</w:t>
      </w:r>
      <w:r w:rsidR="006E60FA">
        <w:rPr>
          <w:rFonts w:ascii="Tahoma" w:hAnsi="Tahoma" w:cs="Tahoma"/>
          <w:sz w:val="24"/>
          <w:szCs w:val="24"/>
        </w:rPr>
        <w:t>, v.r.</w:t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</w:t>
      </w:r>
      <w:r w:rsidRPr="006311BD">
        <w:rPr>
          <w:rFonts w:ascii="Tahoma" w:hAnsi="Tahoma" w:cs="Tahoma"/>
          <w:sz w:val="24"/>
          <w:szCs w:val="24"/>
        </w:rPr>
        <w:t>Prof. dr. Dževad Hodžić</w:t>
      </w:r>
      <w:r w:rsidR="006E60FA">
        <w:rPr>
          <w:rFonts w:ascii="Tahoma" w:hAnsi="Tahoma" w:cs="Tahoma"/>
          <w:sz w:val="24"/>
          <w:szCs w:val="24"/>
        </w:rPr>
        <w:t>, v.r.</w:t>
      </w:r>
    </w:p>
    <w:sectPr w:rsidR="006311BD" w:rsidRPr="006311BD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97E" w:rsidRDefault="00F7797E" w:rsidP="008F621F">
      <w:r>
        <w:separator/>
      </w:r>
    </w:p>
  </w:endnote>
  <w:endnote w:type="continuationSeparator" w:id="0">
    <w:p w:rsidR="00F7797E" w:rsidRDefault="00F7797E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5D49CA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02746"/>
      <w:docPartObj>
        <w:docPartGallery w:val="Page Numbers (Bottom of Page)"/>
        <w:docPartUnique/>
      </w:docPartObj>
    </w:sdtPr>
    <w:sdtContent>
      <w:p w:rsidR="006311BD" w:rsidRDefault="005D49CA">
        <w:pPr>
          <w:pStyle w:val="Footer"/>
          <w:jc w:val="right"/>
        </w:pPr>
        <w:r>
          <w:fldChar w:fldCharType="begin"/>
        </w:r>
        <w:r w:rsidR="00121547">
          <w:instrText xml:space="preserve"> PAGE   \* MERGEFORMAT </w:instrText>
        </w:r>
        <w:r>
          <w:fldChar w:fldCharType="separate"/>
        </w:r>
        <w:r w:rsidR="006E60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311BD" w:rsidRDefault="006311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97E" w:rsidRDefault="00F7797E" w:rsidP="008F621F">
      <w:r>
        <w:separator/>
      </w:r>
    </w:p>
  </w:footnote>
  <w:footnote w:type="continuationSeparator" w:id="0">
    <w:p w:rsidR="00F7797E" w:rsidRDefault="00F7797E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C20D9">
            <w:rPr>
              <w:rFonts w:eastAsia="DFKai-SB"/>
              <w:b/>
              <w:color w:val="595959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C20D9">
            <w:rPr>
              <w:rFonts w:eastAsia="DFKai-SB"/>
              <w:b/>
              <w:color w:val="595959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C20D9">
            <w:rPr>
              <w:rFonts w:eastAsia="DFKai-SB"/>
              <w:b/>
              <w:color w:val="595959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C20D9">
            <w:rPr>
              <w:rFonts w:eastAsia="DFKai-SB"/>
              <w:b/>
              <w:color w:val="595959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C20D9">
            <w:rPr>
              <w:rFonts w:eastAsia="DFKai-SB"/>
              <w:b/>
              <w:color w:val="595959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C20D9">
            <w:rPr>
              <w:rFonts w:eastAsia="DFKai-SB"/>
              <w:b/>
              <w:color w:val="595959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C20D9">
            <w:rPr>
              <w:rFonts w:eastAsia="DFKai-SB"/>
              <w:b/>
              <w:color w:val="595959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C20D9">
            <w:rPr>
              <w:rFonts w:eastAsia="DFKai-SB"/>
              <w:b/>
              <w:color w:val="595959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BOSNA I HERCEGOVINA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PARLAMENT FEDERACIJE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70702E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Ustavna komisija</w:t>
          </w:r>
          <w:r w:rsidR="00987EC6"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/</w:t>
          </w:r>
        </w:p>
        <w:p w:rsidR="0059616D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6311BD" w:rsidRDefault="0059616D" w:rsidP="0059616D">
          <w:pPr>
            <w:pStyle w:val="Header"/>
            <w:jc w:val="center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5061" w:type="dxa"/>
          <w:gridSpan w:val="2"/>
        </w:tcPr>
        <w:p w:rsidR="0059616D" w:rsidRPr="006311BD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11BD">
            <w:rPr>
              <w:rFonts w:ascii="Tahoma" w:hAnsi="Tahoma" w:cs="Tahoma"/>
              <w:color w:val="595959"/>
              <w:sz w:val="24"/>
              <w:szCs w:val="24"/>
            </w:rPr>
            <w:t>ƂOCHA И XEPЦEГOBИHA</w:t>
          </w:r>
        </w:p>
        <w:p w:rsidR="0059616D" w:rsidRPr="006311BD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11BD">
            <w:rPr>
              <w:rFonts w:ascii="Tahoma" w:hAnsi="Tahoma" w:cs="Tahoma"/>
              <w:color w:val="595959"/>
              <w:sz w:val="24"/>
              <w:szCs w:val="24"/>
            </w:rPr>
            <w:t>ФEДEPAЦИJA ƂOCHE И XEPЦEГOBИHE</w:t>
          </w:r>
        </w:p>
        <w:p w:rsidR="0059616D" w:rsidRPr="006311BD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11BD">
            <w:rPr>
              <w:rFonts w:ascii="Tahoma" w:hAnsi="Tahoma" w:cs="Tahoma"/>
              <w:color w:val="595959"/>
              <w:sz w:val="24"/>
              <w:szCs w:val="24"/>
            </w:rPr>
            <w:t>ПAPЛAMEHT ФEДEPAЦИJE</w:t>
          </w:r>
        </w:p>
        <w:p w:rsidR="0059616D" w:rsidRPr="006311BD" w:rsidRDefault="00E824B7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11BD">
            <w:rPr>
              <w:rFonts w:ascii="Tahoma" w:hAnsi="Tahoma" w:cs="Tahoma"/>
              <w:color w:val="595959"/>
              <w:sz w:val="24"/>
              <w:szCs w:val="24"/>
            </w:rPr>
            <w:t>ПPEДCTABHИЧKИ</w:t>
          </w:r>
          <w:r w:rsidR="0059616D" w:rsidRPr="006311BD">
            <w:rPr>
              <w:rFonts w:ascii="Tahoma" w:hAnsi="Tahoma" w:cs="Tahoma"/>
              <w:color w:val="595959"/>
              <w:sz w:val="24"/>
              <w:szCs w:val="24"/>
            </w:rPr>
            <w:t xml:space="preserve"> ДOM</w:t>
          </w:r>
        </w:p>
        <w:p w:rsidR="0059616D" w:rsidRPr="006311BD" w:rsidRDefault="001A1EE3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i/>
              <w:color w:val="595959"/>
              <w:sz w:val="24"/>
              <w:szCs w:val="24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6311BD">
          <w:pPr>
            <w:spacing w:after="0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37C9"/>
    <w:multiLevelType w:val="hybridMultilevel"/>
    <w:tmpl w:val="D6760EDE"/>
    <w:lvl w:ilvl="0" w:tplc="84CAC088">
      <w:start w:val="28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A0C"/>
    <w:rsid w:val="000039DC"/>
    <w:rsid w:val="00104003"/>
    <w:rsid w:val="00121547"/>
    <w:rsid w:val="0014585E"/>
    <w:rsid w:val="001A1EE3"/>
    <w:rsid w:val="00273E72"/>
    <w:rsid w:val="002F3C7A"/>
    <w:rsid w:val="003935BA"/>
    <w:rsid w:val="003F6D94"/>
    <w:rsid w:val="00403BC4"/>
    <w:rsid w:val="00580DD9"/>
    <w:rsid w:val="0059616D"/>
    <w:rsid w:val="005D49CA"/>
    <w:rsid w:val="006311BD"/>
    <w:rsid w:val="006556E5"/>
    <w:rsid w:val="00685538"/>
    <w:rsid w:val="006E60FA"/>
    <w:rsid w:val="0070702E"/>
    <w:rsid w:val="0080198E"/>
    <w:rsid w:val="008157A1"/>
    <w:rsid w:val="008324A9"/>
    <w:rsid w:val="00852D96"/>
    <w:rsid w:val="00876B27"/>
    <w:rsid w:val="008A6448"/>
    <w:rsid w:val="008F621F"/>
    <w:rsid w:val="00987EC6"/>
    <w:rsid w:val="009D1868"/>
    <w:rsid w:val="00B0254F"/>
    <w:rsid w:val="00B30351"/>
    <w:rsid w:val="00B4547A"/>
    <w:rsid w:val="00BB0D75"/>
    <w:rsid w:val="00C8177C"/>
    <w:rsid w:val="00D400D8"/>
    <w:rsid w:val="00D671AD"/>
    <w:rsid w:val="00D83482"/>
    <w:rsid w:val="00DF5623"/>
    <w:rsid w:val="00E02A0C"/>
    <w:rsid w:val="00E62DA3"/>
    <w:rsid w:val="00E824B7"/>
    <w:rsid w:val="00F61F6B"/>
    <w:rsid w:val="00F7797E"/>
    <w:rsid w:val="00FC1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1B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11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1B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11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75</TotalTime>
  <Pages>3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6650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6</cp:revision>
  <cp:lastPrinted>2015-10-23T05:39:00Z</cp:lastPrinted>
  <dcterms:created xsi:type="dcterms:W3CDTF">2015-10-19T08:39:00Z</dcterms:created>
  <dcterms:modified xsi:type="dcterms:W3CDTF">2015-10-23T05:44:00Z</dcterms:modified>
</cp:coreProperties>
</file>